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FFFB0" w14:textId="7E317709" w:rsidR="00EE2BA9" w:rsidRDefault="00EE2BA9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LENGUA viernes 8 de mayo</w:t>
      </w:r>
    </w:p>
    <w:p w14:paraId="1F6824B0" w14:textId="110D34AD" w:rsidR="00160689" w:rsidRPr="00C204EE" w:rsidRDefault="00B4711A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D12">
        <w:rPr>
          <w:rFonts w:ascii="Times New Roman" w:hAnsi="Times New Roman" w:cs="Times New Roman"/>
          <w:b/>
          <w:bCs/>
          <w:sz w:val="32"/>
          <w:szCs w:val="32"/>
        </w:rPr>
        <w:t>EL VERBO</w:t>
      </w:r>
      <w:r w:rsidRPr="00C204EE">
        <w:rPr>
          <w:rFonts w:ascii="Times New Roman" w:hAnsi="Times New Roman" w:cs="Times New Roman"/>
          <w:sz w:val="24"/>
          <w:szCs w:val="24"/>
        </w:rPr>
        <w:t xml:space="preserve">. </w:t>
      </w:r>
      <w:r w:rsidR="00541D12">
        <w:rPr>
          <w:rFonts w:ascii="Times New Roman" w:hAnsi="Times New Roman" w:cs="Times New Roman"/>
          <w:sz w:val="24"/>
          <w:szCs w:val="24"/>
        </w:rPr>
        <w:t>Lee y aprende</w:t>
      </w:r>
    </w:p>
    <w:p w14:paraId="795449A7" w14:textId="40AA43B8" w:rsidR="00B4711A" w:rsidRPr="00C204EE" w:rsidRDefault="00B4711A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b/>
          <w:bCs/>
          <w:sz w:val="24"/>
          <w:szCs w:val="24"/>
        </w:rPr>
        <w:t>LAS DESINENCIAS VERBALES</w:t>
      </w:r>
      <w:r w:rsidRPr="00C204EE">
        <w:rPr>
          <w:rFonts w:ascii="Times New Roman" w:hAnsi="Times New Roman" w:cs="Times New Roman"/>
          <w:sz w:val="24"/>
          <w:szCs w:val="24"/>
        </w:rPr>
        <w:t>. Se añaden al lexema e indican la información siguiente</w:t>
      </w:r>
      <w:r w:rsidR="00C204EE">
        <w:rPr>
          <w:rFonts w:ascii="Times New Roman" w:hAnsi="Times New Roman" w:cs="Times New Roman"/>
          <w:sz w:val="24"/>
          <w:szCs w:val="24"/>
        </w:rPr>
        <w:t>:</w:t>
      </w:r>
    </w:p>
    <w:p w14:paraId="319A8414" w14:textId="11B12336" w:rsidR="00B4711A" w:rsidRPr="00C204EE" w:rsidRDefault="00B4711A" w:rsidP="00C204E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color w:val="0070C0"/>
          <w:sz w:val="24"/>
          <w:szCs w:val="24"/>
        </w:rPr>
        <w:t xml:space="preserve">La persona </w:t>
      </w:r>
      <w:r w:rsidRPr="00C204EE">
        <w:rPr>
          <w:rFonts w:ascii="Times New Roman" w:hAnsi="Times New Roman" w:cs="Times New Roman"/>
          <w:sz w:val="24"/>
          <w:szCs w:val="24"/>
        </w:rPr>
        <w:t>que realiza la acción del verbo</w:t>
      </w:r>
      <w:r w:rsidR="00C204EE">
        <w:rPr>
          <w:rFonts w:ascii="Times New Roman" w:hAnsi="Times New Roman" w:cs="Times New Roman"/>
          <w:sz w:val="24"/>
          <w:szCs w:val="24"/>
        </w:rPr>
        <w:t>:</w:t>
      </w:r>
    </w:p>
    <w:p w14:paraId="0FC9C936" w14:textId="77777777" w:rsidR="00B4711A" w:rsidRPr="00C204EE" w:rsidRDefault="00B4711A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Primera persona ( yo, nosotros/as).</w:t>
      </w:r>
    </w:p>
    <w:p w14:paraId="4B38DD34" w14:textId="77777777" w:rsidR="00B4711A" w:rsidRPr="00C204EE" w:rsidRDefault="00B4711A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Segunda persona (tú, vosotros, vosotras).</w:t>
      </w:r>
    </w:p>
    <w:p w14:paraId="5F8B03C2" w14:textId="77777777" w:rsidR="00B4711A" w:rsidRPr="00C204EE" w:rsidRDefault="00B4711A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Tercera persona (él, ella, ellos y ellas)</w:t>
      </w:r>
    </w:p>
    <w:p w14:paraId="51DF0B0B" w14:textId="77777777" w:rsidR="00C204EE" w:rsidRPr="00C204EE" w:rsidRDefault="00B4711A" w:rsidP="00C204E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color w:val="0070C0"/>
          <w:sz w:val="24"/>
          <w:szCs w:val="24"/>
        </w:rPr>
        <w:t xml:space="preserve">El número: </w:t>
      </w:r>
    </w:p>
    <w:p w14:paraId="460CA793" w14:textId="77777777" w:rsidR="00C204EE" w:rsidRDefault="00C204EE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B4711A" w:rsidRPr="00C204EE">
        <w:rPr>
          <w:rFonts w:ascii="Times New Roman" w:hAnsi="Times New Roman" w:cs="Times New Roman"/>
          <w:sz w:val="24"/>
          <w:szCs w:val="24"/>
        </w:rPr>
        <w:t>ingular (yo, tú, él ella) y en</w:t>
      </w:r>
    </w:p>
    <w:p w14:paraId="731C0A95" w14:textId="15872B02" w:rsidR="00B4711A" w:rsidRPr="00C204EE" w:rsidRDefault="00C204EE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B4711A" w:rsidRPr="00C204EE">
        <w:rPr>
          <w:rFonts w:ascii="Times New Roman" w:hAnsi="Times New Roman" w:cs="Times New Roman"/>
          <w:sz w:val="24"/>
          <w:szCs w:val="24"/>
        </w:rPr>
        <w:t>lural (nosotros/as, Vosotros/as, Ellos/as</w:t>
      </w:r>
    </w:p>
    <w:p w14:paraId="23DB5D7F" w14:textId="77777777" w:rsidR="00C204EE" w:rsidRPr="00C204EE" w:rsidRDefault="00B4711A" w:rsidP="00C204E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color w:val="0070C0"/>
          <w:sz w:val="24"/>
          <w:szCs w:val="24"/>
        </w:rPr>
        <w:t xml:space="preserve">El tiempo: </w:t>
      </w:r>
    </w:p>
    <w:p w14:paraId="2AE4BA9A" w14:textId="40F51FE5" w:rsidR="00C204EE" w:rsidRDefault="00B4711A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 xml:space="preserve">Presente (hablo) </w:t>
      </w:r>
    </w:p>
    <w:p w14:paraId="56F01285" w14:textId="13474D76" w:rsidR="00C204EE" w:rsidRDefault="00C204EE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B4711A" w:rsidRPr="00C204EE">
        <w:rPr>
          <w:rFonts w:ascii="Times New Roman" w:hAnsi="Times New Roman" w:cs="Times New Roman"/>
          <w:sz w:val="24"/>
          <w:szCs w:val="24"/>
        </w:rPr>
        <w:t xml:space="preserve">asado (hablé)  </w:t>
      </w:r>
    </w:p>
    <w:p w14:paraId="15CEDF8E" w14:textId="3560E427" w:rsidR="00B4711A" w:rsidRPr="00C204EE" w:rsidRDefault="00C204EE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B4711A" w:rsidRPr="00C204EE">
        <w:rPr>
          <w:rFonts w:ascii="Times New Roman" w:hAnsi="Times New Roman" w:cs="Times New Roman"/>
          <w:sz w:val="24"/>
          <w:szCs w:val="24"/>
        </w:rPr>
        <w:t>uturo (hablaré)</w:t>
      </w:r>
      <w:r w:rsidR="004548EF" w:rsidRPr="00C204EE">
        <w:rPr>
          <w:rFonts w:ascii="Times New Roman" w:hAnsi="Times New Roman" w:cs="Times New Roman"/>
          <w:sz w:val="24"/>
          <w:szCs w:val="24"/>
        </w:rPr>
        <w:t>.</w:t>
      </w:r>
    </w:p>
    <w:p w14:paraId="44DE8A12" w14:textId="77777777" w:rsidR="00C204EE" w:rsidRDefault="004548EF" w:rsidP="00C204E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color w:val="0070C0"/>
          <w:sz w:val="24"/>
          <w:szCs w:val="24"/>
        </w:rPr>
        <w:t xml:space="preserve">El </w:t>
      </w:r>
      <w:r w:rsidR="00C204EE" w:rsidRPr="00C204EE">
        <w:rPr>
          <w:rFonts w:ascii="Times New Roman" w:hAnsi="Times New Roman" w:cs="Times New Roman"/>
          <w:color w:val="0070C0"/>
          <w:sz w:val="24"/>
          <w:szCs w:val="24"/>
        </w:rPr>
        <w:t>m</w:t>
      </w:r>
      <w:r w:rsidRPr="00C204EE">
        <w:rPr>
          <w:rFonts w:ascii="Times New Roman" w:hAnsi="Times New Roman" w:cs="Times New Roman"/>
          <w:color w:val="0070C0"/>
          <w:sz w:val="24"/>
          <w:szCs w:val="24"/>
        </w:rPr>
        <w:t xml:space="preserve">odo:  </w:t>
      </w:r>
      <w:r w:rsidRPr="00C204EE">
        <w:rPr>
          <w:rFonts w:ascii="Times New Roman" w:hAnsi="Times New Roman" w:cs="Times New Roman"/>
          <w:sz w:val="24"/>
          <w:szCs w:val="24"/>
        </w:rPr>
        <w:t xml:space="preserve">Es como se presenta la acción expresada por el verbo, o la actitud de quien realiza la acción. Puede ser: </w:t>
      </w:r>
    </w:p>
    <w:p w14:paraId="13760D4B" w14:textId="77777777" w:rsidR="00C204EE" w:rsidRDefault="004548EF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 xml:space="preserve">Modo indicativo. </w:t>
      </w:r>
    </w:p>
    <w:p w14:paraId="22A7312D" w14:textId="77777777" w:rsidR="00C204EE" w:rsidRDefault="004548EF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 xml:space="preserve">Modo Subjuntivo. </w:t>
      </w:r>
    </w:p>
    <w:p w14:paraId="3C6313F1" w14:textId="32E8A8F9" w:rsidR="004548EF" w:rsidRPr="00C204EE" w:rsidRDefault="004548EF" w:rsidP="00C204EE">
      <w:pPr>
        <w:pStyle w:val="Prrafodelist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Modo Imperativo.</w:t>
      </w:r>
    </w:p>
    <w:p w14:paraId="7B609F82" w14:textId="021EB0C4" w:rsidR="004548EF" w:rsidRPr="00C204EE" w:rsidRDefault="004548EF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b/>
          <w:bCs/>
          <w:sz w:val="24"/>
          <w:szCs w:val="24"/>
        </w:rPr>
        <w:t>LAS FORMAS NO PERSONALES</w:t>
      </w:r>
      <w:r w:rsidRPr="00C204EE">
        <w:rPr>
          <w:rFonts w:ascii="Times New Roman" w:hAnsi="Times New Roman" w:cs="Times New Roman"/>
          <w:sz w:val="24"/>
          <w:szCs w:val="24"/>
        </w:rPr>
        <w:t>. Son aquellas que no tienen desinencias verbales, sino que están compuestas por un lexema y un sufijo. Infinitivo, Gerundio y Participio.</w:t>
      </w:r>
    </w:p>
    <w:p w14:paraId="44D42D1F" w14:textId="77777777" w:rsidR="004548EF" w:rsidRPr="00C204EE" w:rsidRDefault="004548EF" w:rsidP="00C204EE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color w:val="0070C0"/>
          <w:sz w:val="24"/>
          <w:szCs w:val="24"/>
        </w:rPr>
        <w:t>INFINITIVO</w:t>
      </w:r>
      <w:r w:rsidRPr="00C204EE">
        <w:rPr>
          <w:rFonts w:ascii="Times New Roman" w:hAnsi="Times New Roman" w:cs="Times New Roman"/>
          <w:sz w:val="24"/>
          <w:szCs w:val="24"/>
        </w:rPr>
        <w:t>: Cantar, beber, vivir</w:t>
      </w:r>
    </w:p>
    <w:p w14:paraId="1AD3D182" w14:textId="6856E1D5" w:rsidR="004548EF" w:rsidRPr="00C204EE" w:rsidRDefault="004548EF" w:rsidP="00C204EE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color w:val="0070C0"/>
          <w:sz w:val="24"/>
          <w:szCs w:val="24"/>
        </w:rPr>
        <w:t>GERUNDIO</w:t>
      </w:r>
      <w:r w:rsidRPr="00C204EE">
        <w:rPr>
          <w:rFonts w:ascii="Times New Roman" w:hAnsi="Times New Roman" w:cs="Times New Roman"/>
          <w:sz w:val="24"/>
          <w:szCs w:val="24"/>
        </w:rPr>
        <w:t xml:space="preserve">: </w:t>
      </w:r>
      <w:r w:rsidR="00802CFD" w:rsidRPr="00C204EE">
        <w:rPr>
          <w:rFonts w:ascii="Times New Roman" w:hAnsi="Times New Roman" w:cs="Times New Roman"/>
          <w:sz w:val="24"/>
          <w:szCs w:val="24"/>
        </w:rPr>
        <w:t>Cantando, bebiendo</w:t>
      </w:r>
      <w:r w:rsidR="00802CFD">
        <w:rPr>
          <w:rFonts w:ascii="Times New Roman" w:hAnsi="Times New Roman" w:cs="Times New Roman"/>
          <w:sz w:val="24"/>
          <w:szCs w:val="24"/>
        </w:rPr>
        <w:t>,</w:t>
      </w:r>
      <w:r w:rsidR="00802CFD" w:rsidRPr="00C204EE">
        <w:rPr>
          <w:rFonts w:ascii="Times New Roman" w:hAnsi="Times New Roman" w:cs="Times New Roman"/>
          <w:sz w:val="24"/>
          <w:szCs w:val="24"/>
        </w:rPr>
        <w:t xml:space="preserve"> viviendo</w:t>
      </w:r>
    </w:p>
    <w:p w14:paraId="77C0338C" w14:textId="0B1EB213" w:rsidR="00802CFD" w:rsidRPr="00C204EE" w:rsidRDefault="004548EF" w:rsidP="00802CFD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color w:val="0070C0"/>
          <w:sz w:val="24"/>
          <w:szCs w:val="24"/>
        </w:rPr>
        <w:t>PARTICIPIO</w:t>
      </w:r>
      <w:r w:rsidRPr="00C204EE">
        <w:rPr>
          <w:rFonts w:ascii="Times New Roman" w:hAnsi="Times New Roman" w:cs="Times New Roman"/>
          <w:sz w:val="24"/>
          <w:szCs w:val="24"/>
        </w:rPr>
        <w:t xml:space="preserve">: </w:t>
      </w:r>
      <w:r w:rsidR="00802CFD" w:rsidRPr="00C204EE">
        <w:rPr>
          <w:rFonts w:ascii="Times New Roman" w:hAnsi="Times New Roman" w:cs="Times New Roman"/>
          <w:sz w:val="24"/>
          <w:szCs w:val="24"/>
        </w:rPr>
        <w:t>Cantado, bebido, vivido</w:t>
      </w:r>
    </w:p>
    <w:p w14:paraId="4B193A7F" w14:textId="23867D91" w:rsidR="004548EF" w:rsidRPr="00C204EE" w:rsidRDefault="004548EF" w:rsidP="00802CFD">
      <w:pPr>
        <w:pStyle w:val="Prrafode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5CF0CA" w14:textId="77777777" w:rsidR="00C204EE" w:rsidRDefault="00C204EE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0A2B66" w14:textId="77777777" w:rsidR="00C204EE" w:rsidRDefault="00C204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1E604E9" w14:textId="24F9BD65" w:rsidR="004548EF" w:rsidRPr="00EE2BA9" w:rsidRDefault="004548EF" w:rsidP="00C204E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E2BA9">
        <w:rPr>
          <w:rFonts w:ascii="Times New Roman" w:hAnsi="Times New Roman" w:cs="Times New Roman"/>
          <w:b/>
          <w:bCs/>
          <w:sz w:val="24"/>
          <w:szCs w:val="24"/>
        </w:rPr>
        <w:lastRenderedPageBreak/>
        <w:t>ACTIVIDADES</w:t>
      </w:r>
      <w:r w:rsidR="00541D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1D12" w:rsidRPr="00541D12">
        <w:rPr>
          <w:rFonts w:ascii="Times New Roman" w:hAnsi="Times New Roman" w:cs="Times New Roman"/>
          <w:sz w:val="24"/>
          <w:szCs w:val="24"/>
        </w:rPr>
        <w:t>viernes 8 de mayo</w:t>
      </w:r>
      <w:r w:rsidRPr="00541D12">
        <w:rPr>
          <w:rFonts w:ascii="Times New Roman" w:hAnsi="Times New Roman" w:cs="Times New Roman"/>
          <w:sz w:val="24"/>
          <w:szCs w:val="24"/>
        </w:rPr>
        <w:t>:</w:t>
      </w:r>
      <w:r w:rsidRPr="00EE2B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0573245" w14:textId="77777777" w:rsidR="004548EF" w:rsidRPr="00C204EE" w:rsidRDefault="004548EF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 xml:space="preserve">1.- </w:t>
      </w:r>
      <w:r w:rsidR="00437DD0" w:rsidRPr="00C204EE">
        <w:rPr>
          <w:rFonts w:ascii="Times New Roman" w:hAnsi="Times New Roman" w:cs="Times New Roman"/>
          <w:sz w:val="24"/>
          <w:szCs w:val="24"/>
        </w:rPr>
        <w:t>Escribir la persona y el número de los siguientes verbos.</w:t>
      </w:r>
    </w:p>
    <w:p w14:paraId="7C302973" w14:textId="77777777" w:rsidR="00437DD0" w:rsidRPr="00C204EE" w:rsidRDefault="00437DD0" w:rsidP="00C204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Caminaremos:</w:t>
      </w:r>
    </w:p>
    <w:p w14:paraId="5EB31D4E" w14:textId="77777777" w:rsidR="00437DD0" w:rsidRPr="00C204EE" w:rsidRDefault="00437DD0" w:rsidP="00C204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Cocinaban:</w:t>
      </w:r>
    </w:p>
    <w:p w14:paraId="18783558" w14:textId="77777777" w:rsidR="00437DD0" w:rsidRPr="00C204EE" w:rsidRDefault="00437DD0" w:rsidP="00C204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Investigasteis:</w:t>
      </w:r>
    </w:p>
    <w:p w14:paraId="56A33C0C" w14:textId="77777777" w:rsidR="00437DD0" w:rsidRPr="00C204EE" w:rsidRDefault="00437DD0" w:rsidP="00C204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Canté:</w:t>
      </w:r>
    </w:p>
    <w:p w14:paraId="4F437259" w14:textId="77777777" w:rsidR="00437DD0" w:rsidRPr="00C204EE" w:rsidRDefault="00437DD0" w:rsidP="00C204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Levantarías:</w:t>
      </w:r>
    </w:p>
    <w:p w14:paraId="69869FF0" w14:textId="77777777" w:rsidR="00CD538B" w:rsidRPr="00C204EE" w:rsidRDefault="00437DD0" w:rsidP="00C204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Saltó</w:t>
      </w:r>
      <w:r w:rsidR="00CD538B" w:rsidRPr="00C204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B2B1B2" w14:textId="77777777" w:rsidR="00437DD0" w:rsidRPr="00C204EE" w:rsidRDefault="00CD538B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4EE">
        <w:rPr>
          <w:rFonts w:ascii="Times New Roman" w:hAnsi="Times New Roman" w:cs="Times New Roman"/>
          <w:sz w:val="24"/>
          <w:szCs w:val="24"/>
        </w:rPr>
        <w:t>2</w:t>
      </w:r>
      <w:r w:rsidR="00437DD0" w:rsidRPr="00C204EE">
        <w:rPr>
          <w:rFonts w:ascii="Times New Roman" w:hAnsi="Times New Roman" w:cs="Times New Roman"/>
          <w:sz w:val="24"/>
          <w:szCs w:val="24"/>
        </w:rPr>
        <w:t>.- Indicar en estas formas verbales r</w:t>
      </w:r>
      <w:r w:rsidRPr="00C204EE">
        <w:rPr>
          <w:rFonts w:ascii="Times New Roman" w:hAnsi="Times New Roman" w:cs="Times New Roman"/>
          <w:sz w:val="24"/>
          <w:szCs w:val="24"/>
        </w:rPr>
        <w:t>aíz</w:t>
      </w:r>
      <w:r w:rsidR="00437DD0" w:rsidRPr="00C204EE">
        <w:rPr>
          <w:rFonts w:ascii="Times New Roman" w:hAnsi="Times New Roman" w:cs="Times New Roman"/>
          <w:sz w:val="24"/>
          <w:szCs w:val="24"/>
        </w:rPr>
        <w:t xml:space="preserve">, desinencias, personas, número, conjugación y tiempo.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43"/>
        <w:gridCol w:w="1397"/>
        <w:gridCol w:w="1411"/>
        <w:gridCol w:w="1402"/>
        <w:gridCol w:w="1402"/>
        <w:gridCol w:w="1457"/>
        <w:gridCol w:w="1399"/>
      </w:tblGrid>
      <w:tr w:rsidR="00C204EE" w14:paraId="6F16F0F8" w14:textId="77777777" w:rsidTr="00EE2BA9">
        <w:tc>
          <w:tcPr>
            <w:tcW w:w="1443" w:type="dxa"/>
          </w:tcPr>
          <w:p w14:paraId="6142C3A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vAlign w:val="center"/>
          </w:tcPr>
          <w:p w14:paraId="5959D608" w14:textId="494E8C74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raíz</w:t>
            </w:r>
          </w:p>
        </w:tc>
        <w:tc>
          <w:tcPr>
            <w:tcW w:w="1411" w:type="dxa"/>
            <w:vAlign w:val="center"/>
          </w:tcPr>
          <w:p w14:paraId="6674D95B" w14:textId="547CEAFC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desinencia</w:t>
            </w:r>
          </w:p>
        </w:tc>
        <w:tc>
          <w:tcPr>
            <w:tcW w:w="1402" w:type="dxa"/>
            <w:vAlign w:val="center"/>
          </w:tcPr>
          <w:p w14:paraId="2BC359D7" w14:textId="5222849C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persona</w:t>
            </w:r>
          </w:p>
        </w:tc>
        <w:tc>
          <w:tcPr>
            <w:tcW w:w="1402" w:type="dxa"/>
            <w:vAlign w:val="center"/>
          </w:tcPr>
          <w:p w14:paraId="005A6886" w14:textId="574FA41B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número</w:t>
            </w:r>
          </w:p>
        </w:tc>
        <w:tc>
          <w:tcPr>
            <w:tcW w:w="1457" w:type="dxa"/>
            <w:vAlign w:val="center"/>
          </w:tcPr>
          <w:p w14:paraId="276880DF" w14:textId="140E0925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conjugación</w:t>
            </w:r>
          </w:p>
        </w:tc>
        <w:tc>
          <w:tcPr>
            <w:tcW w:w="1399" w:type="dxa"/>
            <w:vAlign w:val="center"/>
          </w:tcPr>
          <w:p w14:paraId="6F24BA96" w14:textId="316ADEFD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tiempo</w:t>
            </w:r>
          </w:p>
        </w:tc>
      </w:tr>
      <w:tr w:rsidR="00C204EE" w14:paraId="3ED8C34B" w14:textId="77777777" w:rsidTr="00EE2BA9">
        <w:tc>
          <w:tcPr>
            <w:tcW w:w="1443" w:type="dxa"/>
          </w:tcPr>
          <w:p w14:paraId="410113B5" w14:textId="4141CACE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escribiremos</w:t>
            </w:r>
          </w:p>
        </w:tc>
        <w:tc>
          <w:tcPr>
            <w:tcW w:w="1397" w:type="dxa"/>
            <w:vAlign w:val="center"/>
          </w:tcPr>
          <w:p w14:paraId="615DE683" w14:textId="3CC363E8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C204E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escrib</w:t>
            </w:r>
            <w:proofErr w:type="spellEnd"/>
            <w:r w:rsidRPr="00C204E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411" w:type="dxa"/>
            <w:vAlign w:val="center"/>
          </w:tcPr>
          <w:p w14:paraId="6A610EAC" w14:textId="748CCDD5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-iremos</w:t>
            </w:r>
          </w:p>
        </w:tc>
        <w:tc>
          <w:tcPr>
            <w:tcW w:w="1402" w:type="dxa"/>
            <w:vAlign w:val="center"/>
          </w:tcPr>
          <w:p w14:paraId="287CC995" w14:textId="3ACD90A5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1ª</w:t>
            </w:r>
          </w:p>
        </w:tc>
        <w:tc>
          <w:tcPr>
            <w:tcW w:w="1402" w:type="dxa"/>
            <w:vAlign w:val="center"/>
          </w:tcPr>
          <w:p w14:paraId="564E1E96" w14:textId="66884A3F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plural</w:t>
            </w:r>
          </w:p>
        </w:tc>
        <w:tc>
          <w:tcPr>
            <w:tcW w:w="1457" w:type="dxa"/>
            <w:vAlign w:val="center"/>
          </w:tcPr>
          <w:p w14:paraId="0DF848F2" w14:textId="5AC0171E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3ª</w:t>
            </w:r>
          </w:p>
        </w:tc>
        <w:tc>
          <w:tcPr>
            <w:tcW w:w="1399" w:type="dxa"/>
            <w:vAlign w:val="center"/>
          </w:tcPr>
          <w:p w14:paraId="09132756" w14:textId="63F32474" w:rsidR="00C204EE" w:rsidRPr="00C204EE" w:rsidRDefault="00C204EE" w:rsidP="00C204EE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C204E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futuro</w:t>
            </w:r>
          </w:p>
        </w:tc>
      </w:tr>
      <w:tr w:rsidR="00C204EE" w14:paraId="36338F36" w14:textId="77777777" w:rsidTr="00EE2BA9">
        <w:tc>
          <w:tcPr>
            <w:tcW w:w="1443" w:type="dxa"/>
          </w:tcPr>
          <w:p w14:paraId="073CAE01" w14:textId="4DBDCD86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estarán</w:t>
            </w:r>
          </w:p>
        </w:tc>
        <w:tc>
          <w:tcPr>
            <w:tcW w:w="1397" w:type="dxa"/>
          </w:tcPr>
          <w:p w14:paraId="3DEC1529" w14:textId="71CE360B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14:paraId="24F49399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55CF15EB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0488C133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0D68796D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14:paraId="7C071167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E" w14:paraId="535DFBD4" w14:textId="77777777" w:rsidTr="00EE2BA9">
        <w:tc>
          <w:tcPr>
            <w:tcW w:w="1443" w:type="dxa"/>
          </w:tcPr>
          <w:p w14:paraId="7309C895" w14:textId="6E48024F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teméis</w:t>
            </w:r>
          </w:p>
        </w:tc>
        <w:tc>
          <w:tcPr>
            <w:tcW w:w="1397" w:type="dxa"/>
          </w:tcPr>
          <w:p w14:paraId="5960DE49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14:paraId="743C6E8F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4D6A4E32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0246C3E3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6FD58845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14:paraId="6DD9B0BC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E" w14:paraId="799EFDFE" w14:textId="77777777" w:rsidTr="00EE2BA9">
        <w:tc>
          <w:tcPr>
            <w:tcW w:w="1443" w:type="dxa"/>
          </w:tcPr>
          <w:p w14:paraId="5792E4A2" w14:textId="0DA686E9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cantábamos</w:t>
            </w:r>
          </w:p>
        </w:tc>
        <w:tc>
          <w:tcPr>
            <w:tcW w:w="1397" w:type="dxa"/>
          </w:tcPr>
          <w:p w14:paraId="3959F4EB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14:paraId="4B159B96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16FE9685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3FE13BAA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3EBAD04F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14:paraId="1FD64197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E" w14:paraId="3A2870F7" w14:textId="77777777" w:rsidTr="00EE2BA9">
        <w:tc>
          <w:tcPr>
            <w:tcW w:w="1443" w:type="dxa"/>
          </w:tcPr>
          <w:p w14:paraId="6382E5B1" w14:textId="2D51227D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bailaron</w:t>
            </w:r>
          </w:p>
        </w:tc>
        <w:tc>
          <w:tcPr>
            <w:tcW w:w="1397" w:type="dxa"/>
          </w:tcPr>
          <w:p w14:paraId="2FB2B136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14:paraId="75452C65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79C51F57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1A50482A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14ED3AF8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14:paraId="6BFBE90C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E" w14:paraId="1B27E5C5" w14:textId="77777777" w:rsidTr="00EE2BA9">
        <w:tc>
          <w:tcPr>
            <w:tcW w:w="1443" w:type="dxa"/>
          </w:tcPr>
          <w:p w14:paraId="3C827418" w14:textId="60FE8A24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comeré</w:t>
            </w:r>
          </w:p>
        </w:tc>
        <w:tc>
          <w:tcPr>
            <w:tcW w:w="1397" w:type="dxa"/>
          </w:tcPr>
          <w:p w14:paraId="73AC97A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14:paraId="3F43DBA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294F8A96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6B84774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53E1CAD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14:paraId="18309745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E" w14:paraId="30B808E1" w14:textId="77777777" w:rsidTr="00EE2BA9">
        <w:tc>
          <w:tcPr>
            <w:tcW w:w="1443" w:type="dxa"/>
          </w:tcPr>
          <w:p w14:paraId="57525B3B" w14:textId="18B83330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definía</w:t>
            </w:r>
          </w:p>
        </w:tc>
        <w:tc>
          <w:tcPr>
            <w:tcW w:w="1397" w:type="dxa"/>
          </w:tcPr>
          <w:p w14:paraId="0D82CCCA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14:paraId="6DF71980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3B9A4593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286BFED5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521BF078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14:paraId="14E50330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E" w14:paraId="276774B3" w14:textId="77777777" w:rsidTr="00EE2BA9">
        <w:tc>
          <w:tcPr>
            <w:tcW w:w="1443" w:type="dxa"/>
          </w:tcPr>
          <w:p w14:paraId="360FC4FC" w14:textId="71A860BE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esconde</w:t>
            </w:r>
          </w:p>
        </w:tc>
        <w:tc>
          <w:tcPr>
            <w:tcW w:w="1397" w:type="dxa"/>
          </w:tcPr>
          <w:p w14:paraId="1604B717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14:paraId="4DF0A208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2384DAFC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3AD1B35D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19DACB02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14:paraId="79AAC57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E" w14:paraId="1275F185" w14:textId="77777777" w:rsidTr="00EE2BA9">
        <w:tc>
          <w:tcPr>
            <w:tcW w:w="1443" w:type="dxa"/>
          </w:tcPr>
          <w:p w14:paraId="0484C298" w14:textId="6FC6DDCC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disfrazaréis</w:t>
            </w:r>
          </w:p>
        </w:tc>
        <w:tc>
          <w:tcPr>
            <w:tcW w:w="1397" w:type="dxa"/>
          </w:tcPr>
          <w:p w14:paraId="7429E70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14:paraId="0691F9E1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292BCE88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109F0E2D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40EF94DC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14:paraId="422EA4D2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E" w14:paraId="33DB597F" w14:textId="77777777" w:rsidTr="00EE2BA9">
        <w:tc>
          <w:tcPr>
            <w:tcW w:w="1443" w:type="dxa"/>
          </w:tcPr>
          <w:p w14:paraId="32BF9ED0" w14:textId="22804443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subes</w:t>
            </w:r>
          </w:p>
        </w:tc>
        <w:tc>
          <w:tcPr>
            <w:tcW w:w="1397" w:type="dxa"/>
          </w:tcPr>
          <w:p w14:paraId="7C3C719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14:paraId="35DFB55B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623D40B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14:paraId="62E9AD4F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39AAAC4E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14:paraId="63A108CC" w14:textId="77777777" w:rsidR="00C204EE" w:rsidRDefault="00C204EE" w:rsidP="00C204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2667C6" w14:textId="3F5C4918" w:rsidR="00CD538B" w:rsidRPr="00C204EE" w:rsidRDefault="00CD538B" w:rsidP="00C204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3.-</w:t>
      </w:r>
      <w:r w:rsidR="00C204EE"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C</w:t>
      </w:r>
      <w:r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lasifica el lexema y las desinencias de las formas verbales siguientes y analízalas indicando la persona, el número y el tiempo, como en el ejemplo.</w:t>
      </w:r>
    </w:p>
    <w:tbl>
      <w:tblPr>
        <w:tblW w:w="76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6"/>
        <w:gridCol w:w="1340"/>
        <w:gridCol w:w="4854"/>
      </w:tblGrid>
      <w:tr w:rsidR="00CD538B" w:rsidRPr="00C204EE" w14:paraId="6718787B" w14:textId="77777777" w:rsidTr="00EE2BA9">
        <w:tc>
          <w:tcPr>
            <w:tcW w:w="1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EE42D8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Verbo</w:t>
            </w:r>
          </w:p>
        </w:tc>
        <w:tc>
          <w:tcPr>
            <w:tcW w:w="1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E8718D5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Lexema</w:t>
            </w:r>
          </w:p>
        </w:tc>
        <w:tc>
          <w:tcPr>
            <w:tcW w:w="4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FD089D8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Desinencias</w:t>
            </w:r>
          </w:p>
          <w:p w14:paraId="6E44F92F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(persona, número, tiempo)</w:t>
            </w:r>
          </w:p>
        </w:tc>
      </w:tr>
      <w:tr w:rsidR="00CD538B" w:rsidRPr="00C204EE" w14:paraId="4D466B7D" w14:textId="77777777" w:rsidTr="00EE2BA9">
        <w:trPr>
          <w:trHeight w:val="360"/>
        </w:trPr>
        <w:tc>
          <w:tcPr>
            <w:tcW w:w="1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D302FE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comíais</w:t>
            </w:r>
          </w:p>
        </w:tc>
        <w:tc>
          <w:tcPr>
            <w:tcW w:w="1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268ADD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C204E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com</w:t>
            </w:r>
            <w:proofErr w:type="spellEnd"/>
            <w:r w:rsidRPr="00C204E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-</w:t>
            </w:r>
          </w:p>
        </w:tc>
        <w:tc>
          <w:tcPr>
            <w:tcW w:w="4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AA09CB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-</w:t>
            </w:r>
            <w:proofErr w:type="spellStart"/>
            <w:r w:rsidRPr="00C204E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íais</w:t>
            </w:r>
            <w:proofErr w:type="spellEnd"/>
            <w:r w:rsidRPr="00C204E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; 2.ª persona, plural, pasado</w:t>
            </w:r>
          </w:p>
        </w:tc>
      </w:tr>
      <w:tr w:rsidR="00CD538B" w:rsidRPr="00C204EE" w14:paraId="07B0AB08" w14:textId="77777777" w:rsidTr="00EE2BA9">
        <w:trPr>
          <w:trHeight w:val="360"/>
        </w:trPr>
        <w:tc>
          <w:tcPr>
            <w:tcW w:w="1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9683D6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cantábamos</w:t>
            </w:r>
          </w:p>
        </w:tc>
        <w:tc>
          <w:tcPr>
            <w:tcW w:w="1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64C7206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4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BF1C61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</w:tr>
      <w:tr w:rsidR="00CD538B" w:rsidRPr="00C204EE" w14:paraId="65E3F6A9" w14:textId="77777777" w:rsidTr="00EE2BA9">
        <w:trPr>
          <w:trHeight w:val="360"/>
        </w:trPr>
        <w:tc>
          <w:tcPr>
            <w:tcW w:w="1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9DF3B4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indicas</w:t>
            </w:r>
          </w:p>
        </w:tc>
        <w:tc>
          <w:tcPr>
            <w:tcW w:w="1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99AF0CC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4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1482A0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</w:tr>
      <w:tr w:rsidR="00CD538B" w:rsidRPr="00C204EE" w14:paraId="66223268" w14:textId="77777777" w:rsidTr="00EE2BA9">
        <w:trPr>
          <w:trHeight w:val="360"/>
        </w:trPr>
        <w:tc>
          <w:tcPr>
            <w:tcW w:w="1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57A969F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esperabais</w:t>
            </w:r>
          </w:p>
        </w:tc>
        <w:tc>
          <w:tcPr>
            <w:tcW w:w="1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AF13ACF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4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6A0A84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</w:tr>
      <w:tr w:rsidR="00CD538B" w:rsidRPr="00C204EE" w14:paraId="30B126D3" w14:textId="77777777" w:rsidTr="00EE2BA9">
        <w:trPr>
          <w:trHeight w:val="345"/>
        </w:trPr>
        <w:tc>
          <w:tcPr>
            <w:tcW w:w="14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F4B26C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arreglo</w:t>
            </w:r>
          </w:p>
        </w:tc>
        <w:tc>
          <w:tcPr>
            <w:tcW w:w="1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E6DAFA0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4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0F77787" w14:textId="77777777" w:rsidR="00CD538B" w:rsidRPr="00C204EE" w:rsidRDefault="00CD538B" w:rsidP="00C2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</w:tr>
    </w:tbl>
    <w:p w14:paraId="4465EC40" w14:textId="77777777" w:rsidR="00CD538B" w:rsidRPr="00C204EE" w:rsidRDefault="00CD538B" w:rsidP="00C204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C204E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>4.-Escribe el modo verbal de los verbos de estas oraciones en los paréntesis.</w:t>
      </w:r>
    </w:p>
    <w:p w14:paraId="15252F91" w14:textId="2D1298F3" w:rsidR="00CD538B" w:rsidRPr="00C204EE" w:rsidRDefault="00C204EE" w:rsidP="00C204E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¡Ojalá vengáis (..........................................</w:t>
      </w:r>
      <w:r w:rsidR="00CD538B"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) a casa mañana!</w:t>
      </w:r>
    </w:p>
    <w:p w14:paraId="4E9E78C2" w14:textId="77777777" w:rsidR="00CD538B" w:rsidRPr="00C204EE" w:rsidRDefault="00CD538B" w:rsidP="00C204E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Leemos (............................................) todos los días un capítulo del libro.</w:t>
      </w:r>
    </w:p>
    <w:p w14:paraId="308B9553" w14:textId="77777777" w:rsidR="00CD538B" w:rsidRPr="00C204EE" w:rsidRDefault="00CD538B" w:rsidP="00C204E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Paseábamos (............................................) por la vereda.</w:t>
      </w:r>
    </w:p>
    <w:p w14:paraId="75EC6BBD" w14:textId="77777777" w:rsidR="00CD538B" w:rsidRPr="00C204EE" w:rsidRDefault="00CD538B" w:rsidP="00C204E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Corred (............................................), que es tarde.</w:t>
      </w:r>
    </w:p>
    <w:p w14:paraId="09EE22A8" w14:textId="77777777" w:rsidR="00CD538B" w:rsidRPr="00C204EE" w:rsidRDefault="00CD538B" w:rsidP="00C204E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Esperemos (.......................................) que su decisión sea (.......................................) acertada.</w:t>
      </w:r>
    </w:p>
    <w:p w14:paraId="0FB43737" w14:textId="77777777" w:rsidR="00CD538B" w:rsidRPr="00C204EE" w:rsidRDefault="00CD538B" w:rsidP="00C204E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Dadme (............................................) eso ahora mismo.</w:t>
      </w:r>
    </w:p>
    <w:p w14:paraId="32702738" w14:textId="77777777" w:rsidR="00CD538B" w:rsidRPr="00C204EE" w:rsidRDefault="00CD538B" w:rsidP="00C204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C204E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s-AR" w:eastAsia="es-ES"/>
        </w:rPr>
        <w:t xml:space="preserve">5.- Completa la tabla. </w:t>
      </w:r>
    </w:p>
    <w:p w14:paraId="139D5C99" w14:textId="77777777" w:rsidR="00CD538B" w:rsidRPr="00C204EE" w:rsidRDefault="00CD538B" w:rsidP="00C204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C204E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4"/>
        <w:gridCol w:w="3201"/>
        <w:gridCol w:w="3530"/>
      </w:tblGrid>
      <w:tr w:rsidR="00EE2BA9" w:rsidRPr="00C204EE" w14:paraId="4F7843C2" w14:textId="77777777" w:rsidTr="00EE2BA9">
        <w:tc>
          <w:tcPr>
            <w:tcW w:w="160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16F6177A" w14:textId="77777777" w:rsidR="00EE2BA9" w:rsidRPr="00EE2BA9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AR" w:eastAsia="es-ES"/>
              </w:rPr>
            </w:pPr>
            <w:r w:rsidRPr="00EE2B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AR" w:eastAsia="es-ES"/>
              </w:rPr>
              <w:t>Infinitivo</w:t>
            </w:r>
          </w:p>
        </w:tc>
        <w:tc>
          <w:tcPr>
            <w:tcW w:w="1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79EF5824" w14:textId="77777777" w:rsidR="00EE2BA9" w:rsidRPr="00EE2BA9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AR" w:eastAsia="es-ES"/>
              </w:rPr>
            </w:pPr>
            <w:r w:rsidRPr="00EE2B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AR" w:eastAsia="es-ES"/>
              </w:rPr>
              <w:t>Gerundio</w:t>
            </w:r>
          </w:p>
        </w:tc>
        <w:tc>
          <w:tcPr>
            <w:tcW w:w="178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6E155F73" w14:textId="77777777" w:rsidR="00EE2BA9" w:rsidRPr="00EE2BA9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AR" w:eastAsia="es-ES"/>
              </w:rPr>
            </w:pPr>
            <w:r w:rsidRPr="00EE2B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AR" w:eastAsia="es-ES"/>
              </w:rPr>
              <w:t>Participio</w:t>
            </w:r>
          </w:p>
        </w:tc>
      </w:tr>
      <w:tr w:rsidR="00EE2BA9" w:rsidRPr="00C204EE" w14:paraId="13D1F700" w14:textId="77777777" w:rsidTr="00EE2BA9">
        <w:tc>
          <w:tcPr>
            <w:tcW w:w="160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53CC3E12" w14:textId="77777777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  <w:t>atropellar</w:t>
            </w:r>
          </w:p>
        </w:tc>
        <w:tc>
          <w:tcPr>
            <w:tcW w:w="1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5D761526" w14:textId="3F14BC1B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</w:p>
        </w:tc>
        <w:tc>
          <w:tcPr>
            <w:tcW w:w="178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16164021" w14:textId="19812AE8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</w:p>
        </w:tc>
      </w:tr>
      <w:tr w:rsidR="00EE2BA9" w:rsidRPr="00C204EE" w14:paraId="03953952" w14:textId="77777777" w:rsidTr="00EE2BA9">
        <w:tc>
          <w:tcPr>
            <w:tcW w:w="160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78FD779D" w14:textId="0B57CA9F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</w:p>
        </w:tc>
        <w:tc>
          <w:tcPr>
            <w:tcW w:w="1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2EE2C037" w14:textId="4204DC0D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</w:p>
        </w:tc>
        <w:tc>
          <w:tcPr>
            <w:tcW w:w="178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4BF4D353" w14:textId="77777777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  <w:t>zambullido</w:t>
            </w:r>
          </w:p>
        </w:tc>
      </w:tr>
      <w:tr w:rsidR="00EE2BA9" w:rsidRPr="00C204EE" w14:paraId="095BD3A1" w14:textId="77777777" w:rsidTr="00EE2BA9">
        <w:tc>
          <w:tcPr>
            <w:tcW w:w="160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0EC4B68A" w14:textId="4F7AB198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</w:p>
        </w:tc>
        <w:tc>
          <w:tcPr>
            <w:tcW w:w="1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2B9B8501" w14:textId="30FBEA03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</w:p>
        </w:tc>
        <w:tc>
          <w:tcPr>
            <w:tcW w:w="178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084A4C09" w14:textId="4B4D4E1B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</w:p>
        </w:tc>
      </w:tr>
      <w:tr w:rsidR="00EE2BA9" w:rsidRPr="00C204EE" w14:paraId="4F55C614" w14:textId="77777777" w:rsidTr="00EE2BA9">
        <w:tc>
          <w:tcPr>
            <w:tcW w:w="160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22D279B1" w14:textId="6FBA338E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</w:p>
        </w:tc>
        <w:tc>
          <w:tcPr>
            <w:tcW w:w="1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7F934999" w14:textId="77777777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  <w:r w:rsidRPr="00C204EE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  <w:t>engullendo</w:t>
            </w:r>
          </w:p>
        </w:tc>
        <w:tc>
          <w:tcPr>
            <w:tcW w:w="178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507B6BAA" w14:textId="5558AEF1" w:rsidR="00EE2BA9" w:rsidRPr="00C204EE" w:rsidRDefault="00EE2BA9" w:rsidP="00EE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ES"/>
              </w:rPr>
            </w:pPr>
          </w:p>
        </w:tc>
      </w:tr>
    </w:tbl>
    <w:p w14:paraId="289CBE44" w14:textId="77777777" w:rsidR="00CD538B" w:rsidRPr="00C204EE" w:rsidRDefault="00CD538B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3BF7BE" w14:textId="4AB0A22F" w:rsidR="00EE2BA9" w:rsidRDefault="00EE2B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54AC01C" w14:textId="7582E703" w:rsidR="00B4711A" w:rsidRDefault="00EE2BA9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D12">
        <w:rPr>
          <w:rFonts w:ascii="Times New Roman" w:hAnsi="Times New Roman" w:cs="Times New Roman"/>
          <w:b/>
          <w:bCs/>
          <w:sz w:val="24"/>
          <w:szCs w:val="24"/>
        </w:rPr>
        <w:lastRenderedPageBreak/>
        <w:t>PREGUNTAS DE KONRAD</w:t>
      </w:r>
      <w:r w:rsidR="00541D12">
        <w:rPr>
          <w:rFonts w:ascii="Times New Roman" w:hAnsi="Times New Roman" w:cs="Times New Roman"/>
          <w:sz w:val="24"/>
          <w:szCs w:val="24"/>
        </w:rPr>
        <w:t xml:space="preserve"> viernes 8 de mayo</w:t>
      </w:r>
    </w:p>
    <w:p w14:paraId="3E8F85EF" w14:textId="75F86D03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C00000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C00000"/>
          <w:sz w:val="24"/>
          <w:szCs w:val="24"/>
        </w:rPr>
        <w:t xml:space="preserve">Cuarta parte </w:t>
      </w:r>
    </w:p>
    <w:p w14:paraId="2311E9B7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Contesta a las siguientes preguntas.</w:t>
      </w:r>
    </w:p>
    <w:p w14:paraId="013FC470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1.- ¿Cuánto dinero había gastado la señora Bartolotti después de una hora de compras?</w:t>
      </w:r>
    </w:p>
    <w:p w14:paraId="065F9D96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1D2D2D02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2.- ¿Cuántas bolsas de plástico llevaba?</w:t>
      </w:r>
    </w:p>
    <w:p w14:paraId="69245676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3215D847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3.- ¿Cómo decidió volver a casa?</w:t>
      </w:r>
    </w:p>
    <w:p w14:paraId="0B16F111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0A2AC16A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4.- ¿Qué medio de transporte no soportaba la señora Bartolotti?</w:t>
      </w:r>
    </w:p>
    <w:p w14:paraId="254AC7BE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40DD7B65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5.- Enumera las compras de ropa y zapatos que hizo la señora Bartolotti </w:t>
      </w:r>
    </w:p>
    <w:p w14:paraId="0BD3B473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53BE62B0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6.- ¿Compró algún juguete? Enumera los juguetes que compró.</w:t>
      </w:r>
    </w:p>
    <w:p w14:paraId="49DCDBA5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38E31D63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7.-¿Qué más necesitaba Konrad? ¿Cómo era la cama que compró la señora Bartolotti?</w:t>
      </w:r>
    </w:p>
    <w:p w14:paraId="7BEB2DA3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0842BBC8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8.- ¿Le gustó a Konrad la ropa que le había comprado la señora Bartolotti?</w:t>
      </w:r>
    </w:p>
    <w:p w14:paraId="032A9AFC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14887949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9.- Explica con tus palabras lo que ocurrió con el helado.</w:t>
      </w:r>
    </w:p>
    <w:p w14:paraId="52A1A0CA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1DA249DD" w14:textId="77777777" w:rsidR="00EE2BA9" w:rsidRPr="00EE2BA9" w:rsidRDefault="00EE2BA9" w:rsidP="00EE2BA9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EE2BA9">
        <w:rPr>
          <w:rFonts w:ascii="Times New Roman" w:eastAsia="Calibri" w:hAnsi="Times New Roman" w:cs="Times New Roman"/>
          <w:color w:val="333333"/>
          <w:sz w:val="24"/>
          <w:szCs w:val="24"/>
        </w:rPr>
        <w:t>10.- ¿Qué le preguntó Konrad a la señora Bartolotti cuando abrió su juego? ¿Tú tienes en casa un rincón de juegos, como dice Konrad?</w:t>
      </w:r>
    </w:p>
    <w:p w14:paraId="0270DB08" w14:textId="6A5CC2B0" w:rsidR="00EE2BA9" w:rsidRDefault="00EE2BA9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A5C9BC" w14:textId="0A38E513" w:rsidR="00541D12" w:rsidRDefault="00541D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A870CFE" w14:textId="77777777" w:rsidR="00541D12" w:rsidRDefault="00541D12" w:rsidP="00541D12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541D12">
        <w:rPr>
          <w:rFonts w:ascii="Times New Roman" w:eastAsia="Calibri" w:hAnsi="Times New Roman" w:cs="Times New Roman"/>
          <w:b/>
          <w:bCs/>
          <w:color w:val="333333"/>
          <w:sz w:val="24"/>
          <w:szCs w:val="24"/>
        </w:rPr>
        <w:lastRenderedPageBreak/>
        <w:t>MATEMÁTICAS</w:t>
      </w:r>
      <w:r w:rsidRPr="00541D12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333333"/>
          <w:sz w:val="24"/>
          <w:szCs w:val="24"/>
        </w:rPr>
        <w:t>viernes 8 de mayo</w:t>
      </w:r>
    </w:p>
    <w:p w14:paraId="243A01E6" w14:textId="3EB6166C" w:rsidR="00541D12" w:rsidRPr="00541D12" w:rsidRDefault="00541D12" w:rsidP="00541D12">
      <w:pPr>
        <w:spacing w:after="0" w:line="240" w:lineRule="auto"/>
        <w:rPr>
          <w:rFonts w:ascii="Times New Roman" w:eastAsia="Calibri" w:hAnsi="Times New Roman" w:cs="Times New Roman"/>
          <w:b/>
          <w:bCs/>
          <w:color w:val="333333"/>
          <w:sz w:val="24"/>
          <w:szCs w:val="24"/>
        </w:rPr>
      </w:pPr>
      <w:r w:rsidRPr="00541D12">
        <w:rPr>
          <w:rFonts w:ascii="Times New Roman" w:eastAsia="Calibri" w:hAnsi="Times New Roman" w:cs="Times New Roman"/>
          <w:b/>
          <w:bCs/>
          <w:color w:val="333333"/>
          <w:sz w:val="24"/>
          <w:szCs w:val="24"/>
        </w:rPr>
        <w:t>UNIDAD 1 – REPASO Y CONTROL – PROBLEMAS</w:t>
      </w:r>
    </w:p>
    <w:p w14:paraId="6067A447" w14:textId="77777777" w:rsidR="00541D12" w:rsidRPr="00541D12" w:rsidRDefault="00541D12" w:rsidP="00541D12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541D12">
        <w:rPr>
          <w:rFonts w:ascii="Times New Roman" w:eastAsia="Calibri" w:hAnsi="Times New Roman" w:cs="Times New Roman"/>
          <w:color w:val="333333"/>
          <w:sz w:val="24"/>
          <w:szCs w:val="24"/>
        </w:rPr>
        <w:t>Presta atención que estos son más complicados y requieren razonamiento.</w:t>
      </w:r>
    </w:p>
    <w:p w14:paraId="023633F0" w14:textId="77777777" w:rsidR="00541D12" w:rsidRPr="00541D12" w:rsidRDefault="00541D12" w:rsidP="00541D12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541D12">
        <w:rPr>
          <w:rFonts w:ascii="Times New Roman" w:eastAsia="Calibri" w:hAnsi="Times New Roman" w:cs="Times New Roman"/>
          <w:color w:val="333333"/>
          <w:sz w:val="24"/>
          <w:szCs w:val="24"/>
        </w:rPr>
        <w:t>1.- El autobús para la visita a un museo de un grupo de 24 alumnos cuesta 144 € y la entrada al museo cuesta 3 € por persona. ¿Cuál es el coste total de la excursión?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541D12" w:rsidRPr="00541D12" w14:paraId="59B09B63" w14:textId="77777777" w:rsidTr="00706F8E">
        <w:trPr>
          <w:trHeight w:val="1984"/>
        </w:trPr>
        <w:tc>
          <w:tcPr>
            <w:tcW w:w="2122" w:type="dxa"/>
          </w:tcPr>
          <w:p w14:paraId="74734033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 xml:space="preserve">DATOS </w:t>
            </w:r>
          </w:p>
          <w:p w14:paraId="0472D658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44959681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9BBB6F8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71671558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AAAB53A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21F7270C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7506" w:type="dxa"/>
          </w:tcPr>
          <w:p w14:paraId="21A1BAF2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>OPERACIONES</w:t>
            </w:r>
          </w:p>
          <w:p w14:paraId="548DA99C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541D12" w:rsidRPr="00541D12" w14:paraId="7AD27601" w14:textId="77777777" w:rsidTr="00706F8E">
        <w:trPr>
          <w:trHeight w:val="510"/>
        </w:trPr>
        <w:tc>
          <w:tcPr>
            <w:tcW w:w="2122" w:type="dxa"/>
            <w:vAlign w:val="center"/>
          </w:tcPr>
          <w:p w14:paraId="67461D5F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>SOLUCIÓN</w:t>
            </w:r>
          </w:p>
        </w:tc>
        <w:tc>
          <w:tcPr>
            <w:tcW w:w="7506" w:type="dxa"/>
            <w:vAlign w:val="center"/>
          </w:tcPr>
          <w:p w14:paraId="07E1C1BF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7705F859" w14:textId="77777777" w:rsidR="00541D12" w:rsidRPr="00541D12" w:rsidRDefault="00541D12" w:rsidP="00541D12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541D12">
        <w:rPr>
          <w:rFonts w:ascii="Times New Roman" w:eastAsia="Calibri" w:hAnsi="Times New Roman" w:cs="Times New Roman"/>
          <w:color w:val="333333"/>
          <w:sz w:val="24"/>
          <w:szCs w:val="24"/>
        </w:rPr>
        <w:t>2.- Un automóvil recorre 375 km a la misma velocidad por la nacional VII que tiene una longitud de 975 km. Si el viaje duró 5 horas, ¿cuál fue su velocidad media a la hora?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541D12" w:rsidRPr="00541D12" w14:paraId="6436E70D" w14:textId="77777777" w:rsidTr="00706F8E">
        <w:trPr>
          <w:trHeight w:val="1984"/>
        </w:trPr>
        <w:tc>
          <w:tcPr>
            <w:tcW w:w="2122" w:type="dxa"/>
          </w:tcPr>
          <w:p w14:paraId="3B15756E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 xml:space="preserve">DATOS </w:t>
            </w:r>
          </w:p>
          <w:p w14:paraId="4146C39E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52CB6940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6091A8D2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4F0661B2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42DEC899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77C274BD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7506" w:type="dxa"/>
          </w:tcPr>
          <w:p w14:paraId="7A056AB9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>OPERACIONES</w:t>
            </w:r>
          </w:p>
          <w:p w14:paraId="3CDC22FC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541D12" w:rsidRPr="00541D12" w14:paraId="78221C54" w14:textId="77777777" w:rsidTr="00706F8E">
        <w:trPr>
          <w:trHeight w:val="510"/>
        </w:trPr>
        <w:tc>
          <w:tcPr>
            <w:tcW w:w="2122" w:type="dxa"/>
            <w:vAlign w:val="center"/>
          </w:tcPr>
          <w:p w14:paraId="294ABED5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>SOLUCIÓN</w:t>
            </w:r>
          </w:p>
        </w:tc>
        <w:tc>
          <w:tcPr>
            <w:tcW w:w="7506" w:type="dxa"/>
            <w:vAlign w:val="center"/>
          </w:tcPr>
          <w:p w14:paraId="3387B471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4FA5B515" w14:textId="77777777" w:rsidR="00541D12" w:rsidRPr="00541D12" w:rsidRDefault="00541D12" w:rsidP="00541D12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541D12">
        <w:rPr>
          <w:rFonts w:ascii="Times New Roman" w:eastAsia="Calibri" w:hAnsi="Times New Roman" w:cs="Times New Roman"/>
          <w:color w:val="333333"/>
          <w:sz w:val="24"/>
          <w:szCs w:val="24"/>
        </w:rPr>
        <w:t>3.- Un camión transporta 325 cajas de botellas de aceite. Cada litro cuesta 4 € y cada caja contiene 25 botellas de un litro. Un comerciante pagó 1.100 euros por cierto número de cajas de aceite. ¿Cuántas compró?</w:t>
      </w:r>
    </w:p>
    <w:tbl>
      <w:tblPr>
        <w:tblStyle w:val="Tablaconcuadrcula1"/>
        <w:tblW w:w="5000" w:type="pct"/>
        <w:tblLook w:val="04A0" w:firstRow="1" w:lastRow="0" w:firstColumn="1" w:lastColumn="0" w:noHBand="0" w:noVBand="1"/>
      </w:tblPr>
      <w:tblGrid>
        <w:gridCol w:w="2811"/>
        <w:gridCol w:w="7100"/>
      </w:tblGrid>
      <w:tr w:rsidR="00541D12" w:rsidRPr="00541D12" w14:paraId="4A151567" w14:textId="77777777" w:rsidTr="00706F8E">
        <w:trPr>
          <w:trHeight w:val="1984"/>
        </w:trPr>
        <w:tc>
          <w:tcPr>
            <w:tcW w:w="1418" w:type="pct"/>
          </w:tcPr>
          <w:p w14:paraId="2320B621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 xml:space="preserve">DATOS </w:t>
            </w:r>
          </w:p>
          <w:p w14:paraId="38F7DF1D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8372E2F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7F381F7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73CD9FBE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2763303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7B8FBEA5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3582" w:type="pct"/>
          </w:tcPr>
          <w:p w14:paraId="5491C7DC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>OPERACIONES</w:t>
            </w:r>
          </w:p>
          <w:p w14:paraId="77AD2FF1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541D12" w:rsidRPr="00541D12" w14:paraId="3A7F7124" w14:textId="77777777" w:rsidTr="00706F8E">
        <w:trPr>
          <w:trHeight w:val="510"/>
        </w:trPr>
        <w:tc>
          <w:tcPr>
            <w:tcW w:w="1418" w:type="pct"/>
            <w:vAlign w:val="center"/>
          </w:tcPr>
          <w:p w14:paraId="25E2FD24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>SOLUCIÓN</w:t>
            </w:r>
          </w:p>
        </w:tc>
        <w:tc>
          <w:tcPr>
            <w:tcW w:w="3582" w:type="pct"/>
            <w:vAlign w:val="center"/>
          </w:tcPr>
          <w:p w14:paraId="10161710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462451FC" w14:textId="77777777" w:rsidR="00541D12" w:rsidRPr="00541D12" w:rsidRDefault="00541D12" w:rsidP="00541D12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541D12">
        <w:rPr>
          <w:rFonts w:ascii="Times New Roman" w:eastAsia="Calibri" w:hAnsi="Times New Roman" w:cs="Times New Roman"/>
          <w:color w:val="333333"/>
          <w:sz w:val="24"/>
          <w:szCs w:val="24"/>
        </w:rPr>
        <w:t>4.- En una granja entre vacas y cerdos suman 83 animales. Si las patas de los cerdos suman 140, ¿cuántas vacas hay en la granja?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541D12" w:rsidRPr="00541D12" w14:paraId="237D0292" w14:textId="77777777" w:rsidTr="00706F8E">
        <w:trPr>
          <w:trHeight w:val="1984"/>
        </w:trPr>
        <w:tc>
          <w:tcPr>
            <w:tcW w:w="2122" w:type="dxa"/>
          </w:tcPr>
          <w:p w14:paraId="7A6A1D90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 xml:space="preserve">DATOS </w:t>
            </w:r>
          </w:p>
          <w:p w14:paraId="53FD2887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208AFC4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24BBB30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7E58D0C3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04DCF1D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40F5232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7506" w:type="dxa"/>
          </w:tcPr>
          <w:p w14:paraId="4AD106A7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>OPERACIONES</w:t>
            </w:r>
          </w:p>
          <w:p w14:paraId="4FF9213D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541D12" w:rsidRPr="00541D12" w14:paraId="59D1C714" w14:textId="77777777" w:rsidTr="00706F8E">
        <w:trPr>
          <w:trHeight w:val="510"/>
        </w:trPr>
        <w:tc>
          <w:tcPr>
            <w:tcW w:w="2122" w:type="dxa"/>
            <w:vAlign w:val="center"/>
          </w:tcPr>
          <w:p w14:paraId="0DD8539D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541D12">
              <w:rPr>
                <w:lang w:val="es-ES_tradnl"/>
              </w:rPr>
              <w:t>SOLUCIÓN</w:t>
            </w:r>
          </w:p>
        </w:tc>
        <w:tc>
          <w:tcPr>
            <w:tcW w:w="7506" w:type="dxa"/>
            <w:vAlign w:val="center"/>
          </w:tcPr>
          <w:p w14:paraId="3F0C66D5" w14:textId="77777777" w:rsidR="00541D12" w:rsidRPr="00541D12" w:rsidRDefault="00541D12" w:rsidP="00541D12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5FCF31F7" w14:textId="77777777" w:rsidR="00541D12" w:rsidRPr="00541D12" w:rsidRDefault="00541D12" w:rsidP="00541D12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Times New Roman"/>
          <w:sz w:val="32"/>
          <w:szCs w:val="24"/>
          <w:lang w:val="es-ES_tradnl"/>
        </w:rPr>
      </w:pPr>
    </w:p>
    <w:p w14:paraId="43B8D116" w14:textId="77777777" w:rsidR="00541D12" w:rsidRPr="00C204EE" w:rsidRDefault="00541D12" w:rsidP="00C20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41D12" w:rsidRPr="00C204EE" w:rsidSect="00C204EE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E48CF"/>
    <w:multiLevelType w:val="hybridMultilevel"/>
    <w:tmpl w:val="D10C4A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93987"/>
    <w:multiLevelType w:val="hybridMultilevel"/>
    <w:tmpl w:val="D0E43EEE"/>
    <w:lvl w:ilvl="0" w:tplc="0852A5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193F09"/>
    <w:multiLevelType w:val="hybridMultilevel"/>
    <w:tmpl w:val="1660CC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11A"/>
    <w:rsid w:val="00137BBA"/>
    <w:rsid w:val="00160689"/>
    <w:rsid w:val="003227EC"/>
    <w:rsid w:val="00437DD0"/>
    <w:rsid w:val="004548EF"/>
    <w:rsid w:val="00541D12"/>
    <w:rsid w:val="00802CFD"/>
    <w:rsid w:val="00B4711A"/>
    <w:rsid w:val="00C204EE"/>
    <w:rsid w:val="00CD538B"/>
    <w:rsid w:val="00EE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E3F33"/>
  <w15:chartTrackingRefBased/>
  <w15:docId w15:val="{2ED1EDB5-B45A-4849-B2B8-C4D51F8CD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4711A"/>
    <w:pPr>
      <w:ind w:left="720"/>
      <w:contextualSpacing/>
    </w:pPr>
  </w:style>
  <w:style w:type="table" w:styleId="Tablaconcuadrcula">
    <w:name w:val="Table Grid"/>
    <w:basedOn w:val="Tablanormal"/>
    <w:uiPriority w:val="39"/>
    <w:rsid w:val="00C204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rsid w:val="00541D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76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68516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3205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171641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2680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C0BEB4-D1D9-4BAD-A8F2-B52A44155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642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4</cp:revision>
  <dcterms:created xsi:type="dcterms:W3CDTF">2020-05-07T19:13:00Z</dcterms:created>
  <dcterms:modified xsi:type="dcterms:W3CDTF">2020-05-09T12:07:00Z</dcterms:modified>
</cp:coreProperties>
</file>