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943001" w14:textId="3A7526B5" w:rsidR="001B6009" w:rsidRDefault="001B6009" w:rsidP="001B6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Lunes 11 de mayo</w:t>
      </w:r>
    </w:p>
    <w:p w14:paraId="3B5ABB61" w14:textId="233C39F9" w:rsidR="00670D3E" w:rsidRDefault="00670D3E" w:rsidP="001B6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LENGUA</w:t>
      </w:r>
    </w:p>
    <w:p w14:paraId="2FDD0E06" w14:textId="77777777" w:rsidR="00670D3E" w:rsidRDefault="003436B1" w:rsidP="001B6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6009">
        <w:rPr>
          <w:rFonts w:ascii="Times New Roman" w:hAnsi="Times New Roman" w:cs="Times New Roman"/>
          <w:sz w:val="24"/>
          <w:szCs w:val="24"/>
        </w:rPr>
        <w:t>FAMILIA DE PALABRAS</w:t>
      </w:r>
      <w:r w:rsidR="00670D3E">
        <w:rPr>
          <w:rFonts w:ascii="Times New Roman" w:hAnsi="Times New Roman" w:cs="Times New Roman"/>
          <w:sz w:val="24"/>
          <w:szCs w:val="24"/>
        </w:rPr>
        <w:t xml:space="preserve"> Y</w:t>
      </w:r>
      <w:r w:rsidRPr="001B6009">
        <w:rPr>
          <w:rFonts w:ascii="Times New Roman" w:hAnsi="Times New Roman" w:cs="Times New Roman"/>
          <w:sz w:val="24"/>
          <w:szCs w:val="24"/>
        </w:rPr>
        <w:t xml:space="preserve"> CAMPO SEMÁNTICO </w:t>
      </w:r>
    </w:p>
    <w:p w14:paraId="6BC92E75" w14:textId="20B7379C" w:rsidR="00230140" w:rsidRPr="001B6009" w:rsidRDefault="003436B1" w:rsidP="001B6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6009">
        <w:rPr>
          <w:rFonts w:ascii="Times New Roman" w:hAnsi="Times New Roman" w:cs="Times New Roman"/>
          <w:sz w:val="24"/>
          <w:szCs w:val="24"/>
        </w:rPr>
        <w:t>LOS PRONOMBRES.</w:t>
      </w:r>
    </w:p>
    <w:p w14:paraId="20083185" w14:textId="73077A65" w:rsidR="00875BCB" w:rsidRPr="00441E46" w:rsidRDefault="00875BCB" w:rsidP="001B6009">
      <w:pPr>
        <w:spacing w:after="0" w:line="240" w:lineRule="auto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441E46">
        <w:rPr>
          <w:rFonts w:ascii="Times New Roman" w:hAnsi="Times New Roman" w:cs="Times New Roman"/>
          <w:color w:val="C00000"/>
          <w:sz w:val="24"/>
          <w:szCs w:val="24"/>
        </w:rPr>
        <w:t xml:space="preserve">FAMILIA DE PALABRAS </w:t>
      </w:r>
    </w:p>
    <w:p w14:paraId="3D0ED1F4" w14:textId="77777777" w:rsidR="00670D3E" w:rsidRDefault="00875BCB" w:rsidP="00670D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0D3E">
        <w:rPr>
          <w:rFonts w:ascii="Times New Roman" w:hAnsi="Times New Roman" w:cs="Times New Roman"/>
          <w:sz w:val="24"/>
          <w:szCs w:val="24"/>
        </w:rPr>
        <w:t xml:space="preserve">Una familia de palabras la forman palabras a cuyo lexema se añaden prefijos. </w:t>
      </w:r>
    </w:p>
    <w:p w14:paraId="75608E42" w14:textId="3FB6D729" w:rsidR="00875BCB" w:rsidRPr="00670D3E" w:rsidRDefault="00670D3E" w:rsidP="00670D3E">
      <w:pPr>
        <w:spacing w:after="0" w:line="240" w:lineRule="auto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670D3E">
        <w:rPr>
          <w:rFonts w:ascii="Times New Roman" w:hAnsi="Times New Roman" w:cs="Times New Roman"/>
          <w:color w:val="0070C0"/>
          <w:sz w:val="24"/>
          <w:szCs w:val="24"/>
        </w:rPr>
        <w:t>Ejemplo: p</w:t>
      </w:r>
      <w:r w:rsidR="00875BCB" w:rsidRPr="00670D3E">
        <w:rPr>
          <w:rFonts w:ascii="Times New Roman" w:hAnsi="Times New Roman" w:cs="Times New Roman"/>
          <w:color w:val="0070C0"/>
          <w:sz w:val="24"/>
          <w:szCs w:val="24"/>
        </w:rPr>
        <w:t>an, panadero, panadería…</w:t>
      </w:r>
    </w:p>
    <w:p w14:paraId="646905E0" w14:textId="2C13553E" w:rsidR="00670D3E" w:rsidRPr="00441E46" w:rsidRDefault="00670D3E" w:rsidP="00670D3E">
      <w:pPr>
        <w:spacing w:after="0" w:line="240" w:lineRule="auto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441E46">
        <w:rPr>
          <w:rFonts w:ascii="Times New Roman" w:hAnsi="Times New Roman" w:cs="Times New Roman"/>
          <w:color w:val="C00000"/>
          <w:sz w:val="24"/>
          <w:szCs w:val="24"/>
        </w:rPr>
        <w:t>CAMPO SEMÁNTICO</w:t>
      </w:r>
    </w:p>
    <w:p w14:paraId="22869DA3" w14:textId="77777777" w:rsidR="00670D3E" w:rsidRDefault="00875BCB" w:rsidP="00670D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0D3E">
        <w:rPr>
          <w:rFonts w:ascii="Times New Roman" w:hAnsi="Times New Roman" w:cs="Times New Roman"/>
          <w:sz w:val="24"/>
          <w:szCs w:val="24"/>
        </w:rPr>
        <w:t>Un Campo Semántico</w:t>
      </w:r>
      <w:r w:rsidR="008A1943" w:rsidRPr="00670D3E">
        <w:rPr>
          <w:rFonts w:ascii="Times New Roman" w:hAnsi="Times New Roman" w:cs="Times New Roman"/>
          <w:sz w:val="24"/>
          <w:szCs w:val="24"/>
        </w:rPr>
        <w:t xml:space="preserve"> está formado por un conjunto de palabras que comparten parte de su significado. </w:t>
      </w:r>
    </w:p>
    <w:p w14:paraId="143E7D1B" w14:textId="035F1DD1" w:rsidR="00875BCB" w:rsidRPr="00670D3E" w:rsidRDefault="008A1943" w:rsidP="00670D3E">
      <w:pPr>
        <w:spacing w:after="0" w:line="240" w:lineRule="auto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670D3E">
        <w:rPr>
          <w:rFonts w:ascii="Times New Roman" w:hAnsi="Times New Roman" w:cs="Times New Roman"/>
          <w:color w:val="0070C0"/>
          <w:sz w:val="24"/>
          <w:szCs w:val="24"/>
        </w:rPr>
        <w:t>Ejemplo: instrumentos de cuerda: guitarra, violín, viola</w:t>
      </w:r>
      <w:r w:rsidR="00670D3E" w:rsidRPr="00670D3E">
        <w:rPr>
          <w:rFonts w:ascii="Times New Roman" w:hAnsi="Times New Roman" w:cs="Times New Roman"/>
          <w:color w:val="0070C0"/>
          <w:sz w:val="24"/>
          <w:szCs w:val="24"/>
        </w:rPr>
        <w:t>…</w:t>
      </w:r>
    </w:p>
    <w:p w14:paraId="3AD8AE7C" w14:textId="77777777" w:rsidR="003436B1" w:rsidRPr="001B6009" w:rsidRDefault="003436B1" w:rsidP="001B6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AAAA48" w14:textId="77777777" w:rsidR="003436B1" w:rsidRPr="00441E46" w:rsidRDefault="003436B1" w:rsidP="001B6009">
      <w:pPr>
        <w:spacing w:after="0" w:line="240" w:lineRule="auto"/>
        <w:jc w:val="both"/>
        <w:rPr>
          <w:rFonts w:ascii="Times New Roman" w:hAnsi="Times New Roman" w:cs="Times New Roman"/>
          <w:color w:val="C00000"/>
          <w:sz w:val="24"/>
          <w:szCs w:val="24"/>
        </w:rPr>
      </w:pPr>
      <w:r w:rsidRPr="00441E46">
        <w:rPr>
          <w:rFonts w:ascii="Times New Roman" w:hAnsi="Times New Roman" w:cs="Times New Roman"/>
          <w:color w:val="C00000"/>
          <w:sz w:val="24"/>
          <w:szCs w:val="24"/>
        </w:rPr>
        <w:t xml:space="preserve">LOS PRONOMBRES. </w:t>
      </w:r>
    </w:p>
    <w:p w14:paraId="58C8ED4C" w14:textId="77777777" w:rsidR="00670D3E" w:rsidRDefault="003436B1" w:rsidP="00670D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6009">
        <w:rPr>
          <w:rFonts w:ascii="Times New Roman" w:hAnsi="Times New Roman" w:cs="Times New Roman"/>
          <w:sz w:val="24"/>
          <w:szCs w:val="24"/>
        </w:rPr>
        <w:t>Lo que debe quedar muy claro es que el pronombre sustituye a un nombre, no lo acompaña.</w:t>
      </w:r>
    </w:p>
    <w:p w14:paraId="5CB6623B" w14:textId="7BE34487" w:rsidR="003436B1" w:rsidRPr="00670D3E" w:rsidRDefault="003436B1" w:rsidP="00670D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6009">
        <w:rPr>
          <w:rFonts w:ascii="Times New Roman" w:eastAsia="Times New Roman" w:hAnsi="Times New Roman" w:cs="Times New Roman"/>
          <w:color w:val="CC0033"/>
          <w:sz w:val="24"/>
          <w:szCs w:val="24"/>
          <w:lang w:eastAsia="es-ES"/>
        </w:rPr>
        <w:t>Clases de Pronombres</w:t>
      </w:r>
    </w:p>
    <w:tbl>
      <w:tblPr>
        <w:tblW w:w="9915" w:type="dxa"/>
        <w:jc w:val="center"/>
        <w:shd w:val="clear" w:color="auto" w:fill="FFE6CC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0"/>
        <w:gridCol w:w="8345"/>
      </w:tblGrid>
      <w:tr w:rsidR="003436B1" w:rsidRPr="001B6009" w14:paraId="1F7A206C" w14:textId="77777777" w:rsidTr="00670D3E">
        <w:trPr>
          <w:jc w:val="center"/>
        </w:trPr>
        <w:tc>
          <w:tcPr>
            <w:tcW w:w="0" w:type="auto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shd w:val="clear" w:color="auto" w:fill="FF9999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BE35AA2" w14:textId="77777777" w:rsidR="003436B1" w:rsidRPr="001B6009" w:rsidRDefault="003436B1" w:rsidP="001B60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</w:pP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Clase</w:t>
            </w:r>
          </w:p>
        </w:tc>
        <w:tc>
          <w:tcPr>
            <w:tcW w:w="8345" w:type="dxa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shd w:val="clear" w:color="auto" w:fill="FF9999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C18D397" w14:textId="77777777" w:rsidR="003436B1" w:rsidRPr="001B6009" w:rsidRDefault="003436B1" w:rsidP="001B60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</w:pP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Definición</w:t>
            </w:r>
          </w:p>
        </w:tc>
      </w:tr>
      <w:tr w:rsidR="003436B1" w:rsidRPr="001B6009" w14:paraId="4387A0A1" w14:textId="77777777" w:rsidTr="00670D3E">
        <w:trPr>
          <w:jc w:val="center"/>
        </w:trPr>
        <w:tc>
          <w:tcPr>
            <w:tcW w:w="0" w:type="auto"/>
            <w:tcBorders>
              <w:top w:val="single" w:sz="6" w:space="0" w:color="FF9999"/>
              <w:left w:val="single" w:sz="6" w:space="0" w:color="FF9999"/>
              <w:bottom w:val="single" w:sz="6" w:space="0" w:color="FF9999"/>
              <w:right w:val="single" w:sz="6" w:space="0" w:color="FF9999"/>
            </w:tcBorders>
            <w:shd w:val="clear" w:color="auto" w:fill="F5F5F5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B3A9D89" w14:textId="77777777" w:rsidR="003436B1" w:rsidRPr="001B6009" w:rsidRDefault="003436B1" w:rsidP="001B60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Personales</w:t>
            </w:r>
          </w:p>
        </w:tc>
        <w:tc>
          <w:tcPr>
            <w:tcW w:w="8345" w:type="dxa"/>
            <w:tcBorders>
              <w:top w:val="single" w:sz="6" w:space="0" w:color="FF9999"/>
              <w:left w:val="single" w:sz="6" w:space="0" w:color="FF9999"/>
              <w:bottom w:val="single" w:sz="6" w:space="0" w:color="FF9999"/>
              <w:right w:val="single" w:sz="6" w:space="0" w:color="FF9999"/>
            </w:tcBorders>
            <w:shd w:val="clear" w:color="auto" w:fill="F5F5F5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2BA637F" w14:textId="77777777" w:rsidR="003436B1" w:rsidRPr="001B6009" w:rsidRDefault="003436B1" w:rsidP="001B60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Sustituyen a las personas gramaticales y van delante de los verbos.</w:t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br/>
            </w: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Yo, Tú, Él, Ella, Nosotros, Nosotras, Vosotros, Vosotras, Ellos, Ellas</w:t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.</w:t>
            </w:r>
          </w:p>
        </w:tc>
      </w:tr>
      <w:tr w:rsidR="003436B1" w:rsidRPr="001B6009" w14:paraId="2AACA84D" w14:textId="77777777" w:rsidTr="00670D3E">
        <w:trPr>
          <w:jc w:val="center"/>
        </w:trPr>
        <w:tc>
          <w:tcPr>
            <w:tcW w:w="0" w:type="auto"/>
            <w:tcBorders>
              <w:top w:val="single" w:sz="6" w:space="0" w:color="FF9999"/>
              <w:left w:val="single" w:sz="6" w:space="0" w:color="FF9999"/>
              <w:bottom w:val="single" w:sz="6" w:space="0" w:color="FF9999"/>
              <w:right w:val="single" w:sz="6" w:space="0" w:color="FF9999"/>
            </w:tcBorders>
            <w:shd w:val="clear" w:color="auto" w:fill="FFE6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52A21BF" w14:textId="77777777" w:rsidR="003436B1" w:rsidRPr="001B6009" w:rsidRDefault="003436B1" w:rsidP="001B60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Demostrativos</w:t>
            </w:r>
          </w:p>
        </w:tc>
        <w:tc>
          <w:tcPr>
            <w:tcW w:w="8345" w:type="dxa"/>
            <w:tcBorders>
              <w:top w:val="single" w:sz="6" w:space="0" w:color="FF9999"/>
              <w:left w:val="single" w:sz="6" w:space="0" w:color="FF9999"/>
              <w:bottom w:val="single" w:sz="6" w:space="0" w:color="FF9999"/>
              <w:right w:val="single" w:sz="6" w:space="0" w:color="FF9999"/>
            </w:tcBorders>
            <w:shd w:val="clear" w:color="auto" w:fill="FFE6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87D98F3" w14:textId="77777777" w:rsidR="00670D3E" w:rsidRDefault="003436B1" w:rsidP="001B60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Se refieren a nombres indicando proximidad o lejanía respecto a las personas que hablan y escuchan.</w:t>
            </w:r>
          </w:p>
          <w:p w14:paraId="7C5D8462" w14:textId="25615FDF" w:rsidR="003436B1" w:rsidRPr="001B6009" w:rsidRDefault="003436B1" w:rsidP="00670D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  <w:lang w:eastAsia="es-ES"/>
              </w:rPr>
              <w:t>Cercanía</w:t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: </w:t>
            </w: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éste, ésta, esto, éstos, éstas.</w:t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br/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  <w:lang w:eastAsia="es-ES"/>
              </w:rPr>
              <w:t>Distancia media</w:t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: </w:t>
            </w: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ése, ésa, eso, ésos, ésas.</w:t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br/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  <w:lang w:eastAsia="es-ES"/>
              </w:rPr>
              <w:t>Lejanía</w:t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: </w:t>
            </w: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aquél, aquélla, aquello, aquéllos, aquéllas.</w:t>
            </w:r>
          </w:p>
        </w:tc>
      </w:tr>
      <w:tr w:rsidR="003436B1" w:rsidRPr="001B6009" w14:paraId="6A7894AE" w14:textId="77777777" w:rsidTr="00670D3E">
        <w:trPr>
          <w:jc w:val="center"/>
        </w:trPr>
        <w:tc>
          <w:tcPr>
            <w:tcW w:w="0" w:type="auto"/>
            <w:tcBorders>
              <w:top w:val="single" w:sz="6" w:space="0" w:color="FF9999"/>
              <w:left w:val="single" w:sz="6" w:space="0" w:color="FF9999"/>
              <w:bottom w:val="single" w:sz="6" w:space="0" w:color="FF9999"/>
              <w:right w:val="single" w:sz="6" w:space="0" w:color="FF9999"/>
            </w:tcBorders>
            <w:shd w:val="clear" w:color="auto" w:fill="F5F5F5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CC15FD3" w14:textId="77777777" w:rsidR="003436B1" w:rsidRPr="001B6009" w:rsidRDefault="003436B1" w:rsidP="001B60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Posesivos</w:t>
            </w:r>
          </w:p>
        </w:tc>
        <w:tc>
          <w:tcPr>
            <w:tcW w:w="8345" w:type="dxa"/>
            <w:tcBorders>
              <w:top w:val="single" w:sz="6" w:space="0" w:color="FF9999"/>
              <w:left w:val="single" w:sz="6" w:space="0" w:color="FF9999"/>
              <w:bottom w:val="single" w:sz="6" w:space="0" w:color="FF9999"/>
              <w:right w:val="single" w:sz="6" w:space="0" w:color="FF9999"/>
            </w:tcBorders>
            <w:shd w:val="clear" w:color="auto" w:fill="F5F5F5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185F0ED" w14:textId="77777777" w:rsidR="003436B1" w:rsidRPr="001B6009" w:rsidRDefault="003436B1" w:rsidP="00670D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Se refieren a un nombre y además indican si el objeto pertenece a una o varias personas.</w:t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br/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  <w:lang w:eastAsia="es-ES"/>
              </w:rPr>
              <w:t>Un poseedor</w:t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:</w:t>
            </w: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 mío, mía, míos, mías; tuyo -a -os -as; suyo -a -os -as</w:t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.</w:t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br/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  <w:lang w:eastAsia="es-ES"/>
              </w:rPr>
              <w:t>Varios poseedores</w:t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: </w:t>
            </w: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nuestro-a-os-as; vuestro-a-os-as; suyo-a-os-as.</w:t>
            </w:r>
          </w:p>
        </w:tc>
      </w:tr>
      <w:tr w:rsidR="003436B1" w:rsidRPr="001B6009" w14:paraId="7F0FB388" w14:textId="77777777" w:rsidTr="00670D3E">
        <w:trPr>
          <w:jc w:val="center"/>
        </w:trPr>
        <w:tc>
          <w:tcPr>
            <w:tcW w:w="0" w:type="auto"/>
            <w:tcBorders>
              <w:top w:val="single" w:sz="6" w:space="0" w:color="FF9999"/>
              <w:left w:val="single" w:sz="6" w:space="0" w:color="FF9999"/>
              <w:bottom w:val="single" w:sz="6" w:space="0" w:color="FF9999"/>
              <w:right w:val="single" w:sz="6" w:space="0" w:color="FF9999"/>
            </w:tcBorders>
            <w:shd w:val="clear" w:color="auto" w:fill="FFE6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EECB639" w14:textId="77777777" w:rsidR="003436B1" w:rsidRPr="001B6009" w:rsidRDefault="003436B1" w:rsidP="001B60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Indefinidos</w:t>
            </w:r>
          </w:p>
        </w:tc>
        <w:tc>
          <w:tcPr>
            <w:tcW w:w="8345" w:type="dxa"/>
            <w:tcBorders>
              <w:top w:val="single" w:sz="6" w:space="0" w:color="FF9999"/>
              <w:left w:val="single" w:sz="6" w:space="0" w:color="FF9999"/>
              <w:bottom w:val="single" w:sz="6" w:space="0" w:color="FF9999"/>
              <w:right w:val="single" w:sz="6" w:space="0" w:color="FF9999"/>
            </w:tcBorders>
            <w:shd w:val="clear" w:color="auto" w:fill="FFE6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A176879" w14:textId="1363FBBF" w:rsidR="003436B1" w:rsidRPr="001B6009" w:rsidRDefault="003436B1" w:rsidP="00670D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Señalan una cantidad imprecisa de lo nombrado.</w:t>
            </w:r>
            <w:r w:rsidR="00670D3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 xml:space="preserve"> </w:t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br/>
            </w: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Un, uno, una, alguno, alguien, cualquiera, nadie, ninguno, pocos, muchos, escasos, demasiados, bastantes, varios, otros, tantos, tales...</w:t>
            </w:r>
          </w:p>
        </w:tc>
      </w:tr>
      <w:tr w:rsidR="003436B1" w:rsidRPr="001B6009" w14:paraId="47EA5274" w14:textId="77777777" w:rsidTr="00670D3E">
        <w:trPr>
          <w:jc w:val="center"/>
        </w:trPr>
        <w:tc>
          <w:tcPr>
            <w:tcW w:w="0" w:type="auto"/>
            <w:tcBorders>
              <w:top w:val="single" w:sz="6" w:space="0" w:color="FF9999"/>
              <w:left w:val="single" w:sz="6" w:space="0" w:color="FF9999"/>
              <w:bottom w:val="single" w:sz="6" w:space="0" w:color="FF9999"/>
              <w:right w:val="single" w:sz="6" w:space="0" w:color="FF9999"/>
            </w:tcBorders>
            <w:shd w:val="clear" w:color="auto" w:fill="F5F5F5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86776D9" w14:textId="77777777" w:rsidR="003436B1" w:rsidRPr="001B6009" w:rsidRDefault="003436B1" w:rsidP="001B60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Relativos</w:t>
            </w:r>
          </w:p>
        </w:tc>
        <w:tc>
          <w:tcPr>
            <w:tcW w:w="8345" w:type="dxa"/>
            <w:tcBorders>
              <w:top w:val="single" w:sz="6" w:space="0" w:color="FF9999"/>
              <w:left w:val="single" w:sz="6" w:space="0" w:color="FF9999"/>
              <w:bottom w:val="single" w:sz="6" w:space="0" w:color="FF9999"/>
              <w:right w:val="single" w:sz="6" w:space="0" w:color="FF9999"/>
            </w:tcBorders>
            <w:shd w:val="clear" w:color="auto" w:fill="F5F5F5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44721D9" w14:textId="77777777" w:rsidR="003436B1" w:rsidRPr="001B6009" w:rsidRDefault="003436B1" w:rsidP="00670D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Se refieren a un nombre ya citado en la oración, sin necesidad de repetirlo.</w:t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br/>
            </w: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Que, el cual, la cual, lo cual, los cuales, las cuales, quien, quienes, cuyo, cuya, cuyos, cuyas, donde.</w:t>
            </w:r>
          </w:p>
        </w:tc>
      </w:tr>
      <w:tr w:rsidR="003436B1" w:rsidRPr="001B6009" w14:paraId="5E78DD05" w14:textId="77777777" w:rsidTr="00670D3E">
        <w:trPr>
          <w:jc w:val="center"/>
        </w:trPr>
        <w:tc>
          <w:tcPr>
            <w:tcW w:w="0" w:type="auto"/>
            <w:tcBorders>
              <w:top w:val="single" w:sz="6" w:space="0" w:color="FF9999"/>
              <w:left w:val="single" w:sz="6" w:space="0" w:color="FF9999"/>
              <w:bottom w:val="single" w:sz="6" w:space="0" w:color="FF9999"/>
              <w:right w:val="single" w:sz="6" w:space="0" w:color="FF9999"/>
            </w:tcBorders>
            <w:shd w:val="clear" w:color="auto" w:fill="FFE6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36A1711" w14:textId="77777777" w:rsidR="003436B1" w:rsidRPr="001B6009" w:rsidRDefault="003436B1" w:rsidP="001B60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Numerales</w:t>
            </w:r>
          </w:p>
        </w:tc>
        <w:tc>
          <w:tcPr>
            <w:tcW w:w="8345" w:type="dxa"/>
            <w:tcBorders>
              <w:top w:val="single" w:sz="6" w:space="0" w:color="FF9999"/>
              <w:left w:val="single" w:sz="6" w:space="0" w:color="FF9999"/>
              <w:bottom w:val="single" w:sz="6" w:space="0" w:color="FF9999"/>
              <w:right w:val="single" w:sz="6" w:space="0" w:color="FF9999"/>
            </w:tcBorders>
            <w:shd w:val="clear" w:color="auto" w:fill="FFE6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803A25F" w14:textId="77777777" w:rsidR="003436B1" w:rsidRPr="001B6009" w:rsidRDefault="003436B1" w:rsidP="00670D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Informan con exactitud de cantidades y órdenes de colocación referidos a nombres, pero sin mencionarlos. Pueden ser:</w:t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br/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  <w:lang w:eastAsia="es-ES"/>
              </w:rPr>
              <w:t>Cardinales</w:t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: </w:t>
            </w: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uno, dos, tres, cuatro...</w:t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br/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  <w:lang w:eastAsia="es-ES"/>
              </w:rPr>
              <w:t>Ordinales</w:t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: </w:t>
            </w: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primero, segundo, tercero, cuarto...</w:t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br/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  <w:lang w:eastAsia="es-ES"/>
              </w:rPr>
              <w:t>Fraccionarios</w:t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: </w:t>
            </w: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mitad, tercio, cuarto...</w:t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br/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u w:val="single"/>
                <w:lang w:eastAsia="es-ES"/>
              </w:rPr>
              <w:t>Multiplicativos</w:t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: </w:t>
            </w: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doble, triple, cuádruple...</w:t>
            </w:r>
          </w:p>
        </w:tc>
      </w:tr>
      <w:tr w:rsidR="003436B1" w:rsidRPr="001B6009" w14:paraId="2995690C" w14:textId="77777777" w:rsidTr="00670D3E">
        <w:trPr>
          <w:jc w:val="center"/>
        </w:trPr>
        <w:tc>
          <w:tcPr>
            <w:tcW w:w="0" w:type="auto"/>
            <w:tcBorders>
              <w:top w:val="single" w:sz="6" w:space="0" w:color="FF9999"/>
              <w:left w:val="single" w:sz="6" w:space="0" w:color="FF9999"/>
              <w:bottom w:val="single" w:sz="6" w:space="0" w:color="FF9999"/>
              <w:right w:val="single" w:sz="6" w:space="0" w:color="FF9999"/>
            </w:tcBorders>
            <w:shd w:val="clear" w:color="auto" w:fill="F5F5F5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DC3DFBB" w14:textId="77777777" w:rsidR="003436B1" w:rsidRPr="001B6009" w:rsidRDefault="003436B1" w:rsidP="001B60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Interrogativos</w:t>
            </w:r>
          </w:p>
        </w:tc>
        <w:tc>
          <w:tcPr>
            <w:tcW w:w="8345" w:type="dxa"/>
            <w:tcBorders>
              <w:top w:val="single" w:sz="6" w:space="0" w:color="FF9999"/>
              <w:left w:val="single" w:sz="6" w:space="0" w:color="FF9999"/>
              <w:bottom w:val="single" w:sz="6" w:space="0" w:color="FF9999"/>
              <w:right w:val="single" w:sz="6" w:space="0" w:color="FF9999"/>
            </w:tcBorders>
            <w:shd w:val="clear" w:color="auto" w:fill="F5F5F5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C17070D" w14:textId="77777777" w:rsidR="003436B1" w:rsidRDefault="003436B1" w:rsidP="00670D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</w:pP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Expresan preguntas referidas a sustantivos.</w:t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br/>
            </w: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¿Qué vas a comer?, ¿Por qué me miras?</w:t>
            </w:r>
          </w:p>
          <w:p w14:paraId="3E6AFDBF" w14:textId="746E9097" w:rsidR="00670D3E" w:rsidRPr="001B6009" w:rsidRDefault="00670D3E" w:rsidP="00670D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Ejemplos de pronombres </w:t>
            </w: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Interrogativos</w:t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 y </w:t>
            </w: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Exclamativos</w:t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: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 xml:space="preserve"> </w:t>
            </w: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qué, cuánto, cuánta, cuándo, cuál, cuáles, dónde, quién, quiénes...</w:t>
            </w:r>
          </w:p>
        </w:tc>
      </w:tr>
      <w:tr w:rsidR="003436B1" w:rsidRPr="001B6009" w14:paraId="34C3F930" w14:textId="77777777" w:rsidTr="00670D3E">
        <w:trPr>
          <w:jc w:val="center"/>
        </w:trPr>
        <w:tc>
          <w:tcPr>
            <w:tcW w:w="0" w:type="auto"/>
            <w:tcBorders>
              <w:top w:val="single" w:sz="6" w:space="0" w:color="FF9999"/>
              <w:left w:val="single" w:sz="6" w:space="0" w:color="FF9999"/>
              <w:bottom w:val="single" w:sz="6" w:space="0" w:color="FF9999"/>
              <w:right w:val="single" w:sz="6" w:space="0" w:color="FF9999"/>
            </w:tcBorders>
            <w:shd w:val="clear" w:color="auto" w:fill="FFE6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3EBB0F9" w14:textId="77777777" w:rsidR="003436B1" w:rsidRPr="001B6009" w:rsidRDefault="003436B1" w:rsidP="001B60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Exclamativos</w:t>
            </w:r>
          </w:p>
        </w:tc>
        <w:tc>
          <w:tcPr>
            <w:tcW w:w="8345" w:type="dxa"/>
            <w:tcBorders>
              <w:top w:val="single" w:sz="6" w:space="0" w:color="FF9999"/>
              <w:left w:val="single" w:sz="6" w:space="0" w:color="FF9999"/>
              <w:bottom w:val="single" w:sz="6" w:space="0" w:color="FF9999"/>
              <w:right w:val="single" w:sz="6" w:space="0" w:color="FF9999"/>
            </w:tcBorders>
            <w:shd w:val="clear" w:color="auto" w:fill="FFE6CC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3F12276" w14:textId="77777777" w:rsidR="003436B1" w:rsidRPr="001B6009" w:rsidRDefault="003436B1" w:rsidP="00670D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</w:pP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t>Expresan sorpresa o emoción para resaltar a los sustantivos.</w:t>
            </w:r>
            <w:r w:rsidRPr="001B600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es-ES"/>
              </w:rPr>
              <w:br/>
            </w:r>
            <w:r w:rsidRPr="001B600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s-ES"/>
              </w:rPr>
              <w:t>¡Qué de goles!, ¡Cuántos aprobaron el examen!</w:t>
            </w:r>
          </w:p>
        </w:tc>
      </w:tr>
    </w:tbl>
    <w:p w14:paraId="1BBB0DF8" w14:textId="77777777" w:rsidR="008A1943" w:rsidRPr="001B6009" w:rsidRDefault="008A1943" w:rsidP="001B6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702724" w14:textId="77777777" w:rsidR="00441E46" w:rsidRPr="001B6009" w:rsidRDefault="00441E46" w:rsidP="00441E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6009">
        <w:rPr>
          <w:rFonts w:ascii="Times New Roman" w:hAnsi="Times New Roman" w:cs="Times New Roman"/>
          <w:sz w:val="24"/>
          <w:szCs w:val="24"/>
        </w:rPr>
        <w:lastRenderedPageBreak/>
        <w:t xml:space="preserve">ACTIVIDADES: </w:t>
      </w:r>
    </w:p>
    <w:p w14:paraId="699A304C" w14:textId="77777777" w:rsidR="00441E46" w:rsidRPr="001B6009" w:rsidRDefault="00441E46" w:rsidP="00441E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6009">
        <w:rPr>
          <w:rFonts w:ascii="Times New Roman" w:hAnsi="Times New Roman" w:cs="Times New Roman"/>
          <w:sz w:val="24"/>
          <w:szCs w:val="24"/>
        </w:rPr>
        <w:t>1.- Agrupa las siguientes palabras en familia de palabras. Salado, deshojar, salar, aguacero, salazón, desaguar, hojear, aguadilla, ensalada.</w:t>
      </w:r>
    </w:p>
    <w:p w14:paraId="5B3BBCFE" w14:textId="76C645E9" w:rsidR="00441E46" w:rsidRPr="007E1E6D" w:rsidRDefault="00441E46" w:rsidP="007E1E6D">
      <w:pPr>
        <w:pStyle w:val="Prrafodelista"/>
        <w:numPr>
          <w:ilvl w:val="0"/>
          <w:numId w:val="18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2F74E85E" w14:textId="17792DD4" w:rsidR="007E1E6D" w:rsidRDefault="007E1E6D" w:rsidP="007E1E6D">
      <w:pPr>
        <w:pStyle w:val="Prrafodelista"/>
        <w:numPr>
          <w:ilvl w:val="0"/>
          <w:numId w:val="18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DFED5E" w14:textId="6E199020" w:rsidR="007E1E6D" w:rsidRDefault="007E1E6D" w:rsidP="007E1E6D">
      <w:pPr>
        <w:pStyle w:val="Prrafodelista"/>
        <w:numPr>
          <w:ilvl w:val="0"/>
          <w:numId w:val="18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BB07AB" w14:textId="77777777" w:rsidR="007E1E6D" w:rsidRPr="007E1E6D" w:rsidRDefault="007E1E6D" w:rsidP="007E1E6D">
      <w:pPr>
        <w:pStyle w:val="Prrafode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CE44A7" w14:textId="77777777" w:rsidR="00441E46" w:rsidRDefault="00441E46" w:rsidP="00441E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6009">
        <w:rPr>
          <w:rFonts w:ascii="Times New Roman" w:hAnsi="Times New Roman" w:cs="Times New Roman"/>
          <w:sz w:val="24"/>
          <w:szCs w:val="24"/>
        </w:rPr>
        <w:t>2.- Escribe seis palabras que pertenezcan a cada uno de los siguientes campos semánticos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0D2C6F1F" w14:textId="77777777" w:rsidR="00441E46" w:rsidRPr="007E1E6D" w:rsidRDefault="00441E46" w:rsidP="007E1E6D">
      <w:pPr>
        <w:pStyle w:val="Prrafodelista"/>
        <w:numPr>
          <w:ilvl w:val="0"/>
          <w:numId w:val="16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E1E6D">
        <w:rPr>
          <w:rFonts w:ascii="Times New Roman" w:hAnsi="Times New Roman" w:cs="Times New Roman"/>
          <w:sz w:val="24"/>
          <w:szCs w:val="24"/>
        </w:rPr>
        <w:t>deportes:</w:t>
      </w:r>
    </w:p>
    <w:p w14:paraId="7CAFB16E" w14:textId="77777777" w:rsidR="00441E46" w:rsidRPr="007E1E6D" w:rsidRDefault="00441E46" w:rsidP="007E1E6D">
      <w:pPr>
        <w:pStyle w:val="Prrafodelista"/>
        <w:numPr>
          <w:ilvl w:val="0"/>
          <w:numId w:val="16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7E1E6D">
        <w:rPr>
          <w:rFonts w:ascii="Times New Roman" w:hAnsi="Times New Roman" w:cs="Times New Roman"/>
          <w:sz w:val="24"/>
          <w:szCs w:val="24"/>
        </w:rPr>
        <w:t>flores:</w:t>
      </w:r>
    </w:p>
    <w:p w14:paraId="7B36B980" w14:textId="77777777" w:rsidR="00441E46" w:rsidRPr="001B6009" w:rsidRDefault="00441E46" w:rsidP="00441E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775D1B" w14:textId="77777777" w:rsidR="00441E46" w:rsidRDefault="00441E46" w:rsidP="00441E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6009">
        <w:rPr>
          <w:rFonts w:ascii="Times New Roman" w:hAnsi="Times New Roman" w:cs="Times New Roman"/>
          <w:sz w:val="24"/>
          <w:szCs w:val="24"/>
        </w:rPr>
        <w:t>3.- Indica a qué familia de palabras pertenecen estos grupos de palabras:</w:t>
      </w:r>
    </w:p>
    <w:p w14:paraId="673BCD84" w14:textId="2EACE89D" w:rsidR="00441E46" w:rsidRPr="00670D3E" w:rsidRDefault="00441E46" w:rsidP="007E1E6D">
      <w:pPr>
        <w:pStyle w:val="Prrafodelista"/>
        <w:numPr>
          <w:ilvl w:val="0"/>
          <w:numId w:val="3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70D3E">
        <w:rPr>
          <w:rFonts w:ascii="Times New Roman" w:hAnsi="Times New Roman" w:cs="Times New Roman"/>
          <w:sz w:val="24"/>
          <w:szCs w:val="24"/>
        </w:rPr>
        <w:t xml:space="preserve">vendaval, ventarrón, ventisca. </w:t>
      </w:r>
      <w:r w:rsidR="007E1E6D">
        <w:rPr>
          <w:rFonts w:ascii="Times New Roman" w:hAnsi="Times New Roman" w:cs="Times New Roman"/>
          <w:sz w:val="24"/>
          <w:szCs w:val="24"/>
        </w:rPr>
        <w:t>__________________________</w:t>
      </w:r>
    </w:p>
    <w:p w14:paraId="7C4832C4" w14:textId="4280C0CB" w:rsidR="00441E46" w:rsidRPr="00670D3E" w:rsidRDefault="00441E46" w:rsidP="007E1E6D">
      <w:pPr>
        <w:pStyle w:val="Prrafodelista"/>
        <w:numPr>
          <w:ilvl w:val="0"/>
          <w:numId w:val="3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70D3E">
        <w:rPr>
          <w:rFonts w:ascii="Times New Roman" w:hAnsi="Times New Roman" w:cs="Times New Roman"/>
          <w:sz w:val="24"/>
          <w:szCs w:val="24"/>
        </w:rPr>
        <w:t>llover, lluvioso, llovizna.</w:t>
      </w:r>
      <w:r w:rsidR="007E1E6D">
        <w:rPr>
          <w:rFonts w:ascii="Times New Roman" w:hAnsi="Times New Roman" w:cs="Times New Roman"/>
          <w:sz w:val="24"/>
          <w:szCs w:val="24"/>
        </w:rPr>
        <w:t xml:space="preserve"> ______________________________</w:t>
      </w:r>
    </w:p>
    <w:p w14:paraId="750E2A80" w14:textId="33ABB4AF" w:rsidR="003436B1" w:rsidRPr="001B6009" w:rsidRDefault="003436B1" w:rsidP="001B6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6009">
        <w:rPr>
          <w:rFonts w:ascii="Times New Roman" w:hAnsi="Times New Roman" w:cs="Times New Roman"/>
          <w:sz w:val="24"/>
          <w:szCs w:val="24"/>
        </w:rPr>
        <w:t xml:space="preserve">4.- </w:t>
      </w:r>
      <w:r w:rsidR="00670D3E">
        <w:rPr>
          <w:rFonts w:ascii="Times New Roman" w:hAnsi="Times New Roman" w:cs="Times New Roman"/>
          <w:sz w:val="24"/>
          <w:szCs w:val="24"/>
        </w:rPr>
        <w:t>C</w:t>
      </w:r>
      <w:r w:rsidR="00C5021B" w:rsidRPr="001B6009">
        <w:rPr>
          <w:rFonts w:ascii="Times New Roman" w:hAnsi="Times New Roman" w:cs="Times New Roman"/>
          <w:sz w:val="24"/>
          <w:szCs w:val="24"/>
        </w:rPr>
        <w:t>opia los pronombres personales</w:t>
      </w:r>
      <w:r w:rsidR="00670D3E">
        <w:rPr>
          <w:rFonts w:ascii="Times New Roman" w:hAnsi="Times New Roman" w:cs="Times New Roman"/>
          <w:sz w:val="24"/>
          <w:szCs w:val="24"/>
        </w:rPr>
        <w:t xml:space="preserve"> que aparecen en las siguientes oraciones</w:t>
      </w:r>
      <w:r w:rsidR="00C5021B" w:rsidRPr="001B6009">
        <w:rPr>
          <w:rFonts w:ascii="Times New Roman" w:hAnsi="Times New Roman" w:cs="Times New Roman"/>
          <w:sz w:val="24"/>
          <w:szCs w:val="24"/>
        </w:rPr>
        <w:t>:</w:t>
      </w:r>
    </w:p>
    <w:p w14:paraId="3B816A69" w14:textId="44A41780" w:rsidR="00C5021B" w:rsidRPr="00670D3E" w:rsidRDefault="00C5021B" w:rsidP="00670D3E">
      <w:pPr>
        <w:pStyle w:val="Prrafodelista"/>
        <w:numPr>
          <w:ilvl w:val="0"/>
          <w:numId w:val="4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70D3E">
        <w:rPr>
          <w:rFonts w:ascii="Times New Roman" w:hAnsi="Times New Roman" w:cs="Times New Roman"/>
          <w:sz w:val="24"/>
          <w:szCs w:val="24"/>
        </w:rPr>
        <w:t>Él me cuenta historias entretenidas.</w:t>
      </w:r>
      <w:r w:rsidR="00670D3E">
        <w:rPr>
          <w:rFonts w:ascii="Times New Roman" w:hAnsi="Times New Roman" w:cs="Times New Roman"/>
          <w:sz w:val="24"/>
          <w:szCs w:val="24"/>
        </w:rPr>
        <w:t xml:space="preserve"> _____________________</w:t>
      </w:r>
    </w:p>
    <w:p w14:paraId="6EDC0600" w14:textId="13748E28" w:rsidR="00C5021B" w:rsidRPr="00670D3E" w:rsidRDefault="00C5021B" w:rsidP="00670D3E">
      <w:pPr>
        <w:pStyle w:val="Prrafodelista"/>
        <w:numPr>
          <w:ilvl w:val="0"/>
          <w:numId w:val="4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 w:rsidRPr="00670D3E">
        <w:rPr>
          <w:rFonts w:ascii="Times New Roman" w:hAnsi="Times New Roman" w:cs="Times New Roman"/>
          <w:sz w:val="24"/>
          <w:szCs w:val="24"/>
        </w:rPr>
        <w:t>A ella le gusta mucho pasar tiempo conmigo.</w:t>
      </w:r>
      <w:r w:rsidR="00670D3E">
        <w:rPr>
          <w:rFonts w:ascii="Times New Roman" w:hAnsi="Times New Roman" w:cs="Times New Roman"/>
          <w:sz w:val="24"/>
          <w:szCs w:val="24"/>
        </w:rPr>
        <w:t xml:space="preserve"> _____________________</w:t>
      </w:r>
    </w:p>
    <w:p w14:paraId="76CCE881" w14:textId="1BEFF58F" w:rsidR="00670D3E" w:rsidRPr="00670D3E" w:rsidRDefault="00C5021B" w:rsidP="00670D3E">
      <w:pPr>
        <w:pStyle w:val="Prrafodelista"/>
        <w:numPr>
          <w:ilvl w:val="0"/>
          <w:numId w:val="4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 w:rsidRPr="00670D3E">
        <w:rPr>
          <w:rFonts w:ascii="Times New Roman" w:hAnsi="Times New Roman" w:cs="Times New Roman"/>
          <w:sz w:val="24"/>
          <w:szCs w:val="24"/>
        </w:rPr>
        <w:t>Nosotras preferimos los libros de ciencia ficción.</w:t>
      </w:r>
      <w:r w:rsidR="00670D3E">
        <w:rPr>
          <w:rFonts w:ascii="Times New Roman" w:hAnsi="Times New Roman" w:cs="Times New Roman"/>
          <w:sz w:val="24"/>
          <w:szCs w:val="24"/>
        </w:rPr>
        <w:t xml:space="preserve"> _____________________</w:t>
      </w:r>
    </w:p>
    <w:p w14:paraId="4D592820" w14:textId="40C95432" w:rsidR="00C5021B" w:rsidRPr="00670D3E" w:rsidRDefault="00C5021B" w:rsidP="00670D3E">
      <w:pPr>
        <w:pStyle w:val="Prrafodelista"/>
        <w:numPr>
          <w:ilvl w:val="0"/>
          <w:numId w:val="4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 w:rsidRPr="00670D3E">
        <w:rPr>
          <w:rFonts w:ascii="Times New Roman" w:hAnsi="Times New Roman" w:cs="Times New Roman"/>
          <w:sz w:val="24"/>
          <w:szCs w:val="24"/>
        </w:rPr>
        <w:t>Ellos trajeron consigo a su mascota.</w:t>
      </w:r>
      <w:r w:rsidR="00670D3E">
        <w:rPr>
          <w:rFonts w:ascii="Times New Roman" w:hAnsi="Times New Roman" w:cs="Times New Roman"/>
          <w:sz w:val="24"/>
          <w:szCs w:val="24"/>
        </w:rPr>
        <w:t xml:space="preserve"> ________________________________</w:t>
      </w:r>
    </w:p>
    <w:p w14:paraId="70652299" w14:textId="4920E004" w:rsidR="00C5021B" w:rsidRPr="00670D3E" w:rsidRDefault="00C5021B" w:rsidP="00670D3E">
      <w:pPr>
        <w:pStyle w:val="Prrafodelista"/>
        <w:numPr>
          <w:ilvl w:val="0"/>
          <w:numId w:val="4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 w:rsidRPr="00670D3E">
        <w:rPr>
          <w:rFonts w:ascii="Times New Roman" w:hAnsi="Times New Roman" w:cs="Times New Roman"/>
          <w:sz w:val="24"/>
          <w:szCs w:val="24"/>
        </w:rPr>
        <w:t>¿Quieren ustedes sentarse aquí, por favor?</w:t>
      </w:r>
      <w:r w:rsidR="00670D3E">
        <w:rPr>
          <w:rFonts w:ascii="Times New Roman" w:hAnsi="Times New Roman" w:cs="Times New Roman"/>
          <w:sz w:val="24"/>
          <w:szCs w:val="24"/>
        </w:rPr>
        <w:t>____________________________</w:t>
      </w:r>
    </w:p>
    <w:p w14:paraId="72ED32A7" w14:textId="77777777" w:rsidR="00C5021B" w:rsidRPr="001B6009" w:rsidRDefault="00C5021B" w:rsidP="00670D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6009">
        <w:rPr>
          <w:rFonts w:ascii="Times New Roman" w:hAnsi="Times New Roman" w:cs="Times New Roman"/>
          <w:sz w:val="24"/>
          <w:szCs w:val="24"/>
        </w:rPr>
        <w:t>5.- Completar con el pronombre interrogativo correcto.</w:t>
      </w:r>
    </w:p>
    <w:p w14:paraId="428A8978" w14:textId="16B8FF5A" w:rsidR="00C5021B" w:rsidRPr="00127B27" w:rsidRDefault="00C5021B" w:rsidP="00127B27">
      <w:pPr>
        <w:pStyle w:val="Prrafodelista"/>
        <w:numPr>
          <w:ilvl w:val="0"/>
          <w:numId w:val="9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 w:rsidRPr="00127B27">
        <w:rPr>
          <w:rFonts w:ascii="Times New Roman" w:hAnsi="Times New Roman" w:cs="Times New Roman"/>
          <w:sz w:val="24"/>
          <w:szCs w:val="24"/>
        </w:rPr>
        <w:t xml:space="preserve">Ella no sabía </w:t>
      </w:r>
      <w:r w:rsidR="00127B27">
        <w:rPr>
          <w:rFonts w:ascii="Times New Roman" w:hAnsi="Times New Roman" w:cs="Times New Roman"/>
          <w:sz w:val="24"/>
          <w:szCs w:val="24"/>
        </w:rPr>
        <w:t>__________</w:t>
      </w:r>
      <w:r w:rsidRPr="00127B27">
        <w:rPr>
          <w:rFonts w:ascii="Times New Roman" w:hAnsi="Times New Roman" w:cs="Times New Roman"/>
          <w:sz w:val="24"/>
          <w:szCs w:val="24"/>
        </w:rPr>
        <w:t>bombones se había comido.</w:t>
      </w:r>
    </w:p>
    <w:p w14:paraId="57C89B1B" w14:textId="037484C8" w:rsidR="00C5021B" w:rsidRPr="00127B27" w:rsidRDefault="00C5021B" w:rsidP="00127B27">
      <w:pPr>
        <w:pStyle w:val="Prrafodelista"/>
        <w:numPr>
          <w:ilvl w:val="0"/>
          <w:numId w:val="9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 w:rsidRPr="00127B27">
        <w:rPr>
          <w:rFonts w:ascii="Times New Roman" w:hAnsi="Times New Roman" w:cs="Times New Roman"/>
          <w:sz w:val="24"/>
          <w:szCs w:val="24"/>
        </w:rPr>
        <w:t xml:space="preserve">Mi tío me indicó </w:t>
      </w:r>
      <w:r w:rsidR="00127B27">
        <w:rPr>
          <w:rFonts w:ascii="Times New Roman" w:hAnsi="Times New Roman" w:cs="Times New Roman"/>
          <w:sz w:val="24"/>
          <w:szCs w:val="24"/>
        </w:rPr>
        <w:t>___________</w:t>
      </w:r>
      <w:r w:rsidRPr="00127B27">
        <w:rPr>
          <w:rFonts w:ascii="Times New Roman" w:hAnsi="Times New Roman" w:cs="Times New Roman"/>
          <w:sz w:val="24"/>
          <w:szCs w:val="24"/>
        </w:rPr>
        <w:t xml:space="preserve"> se preparaba el salmorejo.</w:t>
      </w:r>
    </w:p>
    <w:p w14:paraId="45F344D5" w14:textId="3C1D786A" w:rsidR="00C5021B" w:rsidRPr="00127B27" w:rsidRDefault="00C5021B" w:rsidP="00127B27">
      <w:pPr>
        <w:pStyle w:val="Prrafodelista"/>
        <w:numPr>
          <w:ilvl w:val="0"/>
          <w:numId w:val="9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 w:rsidRPr="00127B27">
        <w:rPr>
          <w:rFonts w:ascii="Times New Roman" w:hAnsi="Times New Roman" w:cs="Times New Roman"/>
          <w:sz w:val="24"/>
          <w:szCs w:val="24"/>
        </w:rPr>
        <w:t>Ella no sabía</w:t>
      </w:r>
      <w:r w:rsidR="00127B27">
        <w:rPr>
          <w:rFonts w:ascii="Times New Roman" w:hAnsi="Times New Roman" w:cs="Times New Roman"/>
          <w:sz w:val="24"/>
          <w:szCs w:val="24"/>
        </w:rPr>
        <w:t>________</w:t>
      </w:r>
      <w:r w:rsidRPr="00127B27">
        <w:rPr>
          <w:rFonts w:ascii="Times New Roman" w:hAnsi="Times New Roman" w:cs="Times New Roman"/>
          <w:sz w:val="24"/>
          <w:szCs w:val="24"/>
        </w:rPr>
        <w:t xml:space="preserve"> iban a participar en la carrera.</w:t>
      </w:r>
    </w:p>
    <w:p w14:paraId="20A47A0B" w14:textId="7EAE81F8" w:rsidR="00C5021B" w:rsidRPr="00127B27" w:rsidRDefault="00C5021B" w:rsidP="00127B27">
      <w:pPr>
        <w:pStyle w:val="Prrafodelista"/>
        <w:numPr>
          <w:ilvl w:val="0"/>
          <w:numId w:val="9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 w:rsidRPr="00127B27">
        <w:rPr>
          <w:rFonts w:ascii="Times New Roman" w:hAnsi="Times New Roman" w:cs="Times New Roman"/>
          <w:sz w:val="24"/>
          <w:szCs w:val="24"/>
        </w:rPr>
        <w:t xml:space="preserve">El librero le preguntó </w:t>
      </w:r>
      <w:r w:rsidR="00127B27">
        <w:rPr>
          <w:rFonts w:ascii="Times New Roman" w:hAnsi="Times New Roman" w:cs="Times New Roman"/>
          <w:sz w:val="24"/>
          <w:szCs w:val="24"/>
        </w:rPr>
        <w:t xml:space="preserve">_________ </w:t>
      </w:r>
      <w:r w:rsidRPr="00127B27">
        <w:rPr>
          <w:rFonts w:ascii="Times New Roman" w:hAnsi="Times New Roman" w:cs="Times New Roman"/>
          <w:sz w:val="24"/>
          <w:szCs w:val="24"/>
        </w:rPr>
        <w:t>quería comprar.</w:t>
      </w:r>
    </w:p>
    <w:p w14:paraId="60EAC997" w14:textId="77777777" w:rsidR="00C5021B" w:rsidRPr="001B6009" w:rsidRDefault="00C5021B" w:rsidP="001B6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6009">
        <w:rPr>
          <w:rFonts w:ascii="Times New Roman" w:hAnsi="Times New Roman" w:cs="Times New Roman"/>
          <w:sz w:val="24"/>
          <w:szCs w:val="24"/>
        </w:rPr>
        <w:t>6.- Completar las siguientes oraciones.</w:t>
      </w:r>
    </w:p>
    <w:p w14:paraId="2A449EA4" w14:textId="5D6ABB31" w:rsidR="00C5021B" w:rsidRPr="00127B27" w:rsidRDefault="00804992" w:rsidP="00127B2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27B27">
        <w:rPr>
          <w:rFonts w:ascii="Times New Roman" w:hAnsi="Times New Roman" w:cs="Times New Roman"/>
          <w:sz w:val="24"/>
          <w:szCs w:val="24"/>
        </w:rPr>
        <w:t>Los pronombres demostrativos que indican cercanía son</w:t>
      </w:r>
      <w:r w:rsidR="00127B27">
        <w:rPr>
          <w:rFonts w:ascii="Times New Roman" w:hAnsi="Times New Roman" w:cs="Times New Roman"/>
          <w:sz w:val="24"/>
          <w:szCs w:val="24"/>
        </w:rPr>
        <w:t>: ________________________</w:t>
      </w:r>
    </w:p>
    <w:p w14:paraId="64A06D90" w14:textId="51CAF41A" w:rsidR="00127B27" w:rsidRDefault="00804992" w:rsidP="00127B2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27B27">
        <w:rPr>
          <w:rFonts w:ascii="Times New Roman" w:hAnsi="Times New Roman" w:cs="Times New Roman"/>
          <w:sz w:val="24"/>
          <w:szCs w:val="24"/>
        </w:rPr>
        <w:t>Los pronombres demostrativos que indican distancia media son</w:t>
      </w:r>
      <w:r w:rsidR="00127B27">
        <w:rPr>
          <w:rFonts w:ascii="Times New Roman" w:hAnsi="Times New Roman" w:cs="Times New Roman"/>
          <w:sz w:val="24"/>
          <w:szCs w:val="24"/>
        </w:rPr>
        <w:t>: __________________</w:t>
      </w:r>
    </w:p>
    <w:p w14:paraId="65C6D864" w14:textId="0AB2EC46" w:rsidR="00127B27" w:rsidRDefault="00804992" w:rsidP="00127B2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27B27">
        <w:rPr>
          <w:rFonts w:ascii="Times New Roman" w:hAnsi="Times New Roman" w:cs="Times New Roman"/>
          <w:sz w:val="24"/>
          <w:szCs w:val="24"/>
        </w:rPr>
        <w:t>Los pronombres demostrativos que indican lejanía son</w:t>
      </w:r>
      <w:r w:rsidR="00127B27">
        <w:rPr>
          <w:rFonts w:ascii="Times New Roman" w:hAnsi="Times New Roman" w:cs="Times New Roman"/>
          <w:sz w:val="24"/>
          <w:szCs w:val="24"/>
        </w:rPr>
        <w:t>: __________________________</w:t>
      </w:r>
    </w:p>
    <w:p w14:paraId="171A2DD2" w14:textId="2FD3134B" w:rsidR="00804992" w:rsidRDefault="00804992" w:rsidP="00127B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6009">
        <w:rPr>
          <w:rFonts w:ascii="Times New Roman" w:hAnsi="Times New Roman" w:cs="Times New Roman"/>
          <w:sz w:val="24"/>
          <w:szCs w:val="24"/>
        </w:rPr>
        <w:t xml:space="preserve">7.- Escribe los </w:t>
      </w:r>
      <w:r w:rsidR="00127B27" w:rsidRPr="001B6009">
        <w:rPr>
          <w:rFonts w:ascii="Times New Roman" w:hAnsi="Times New Roman" w:cs="Times New Roman"/>
          <w:sz w:val="24"/>
          <w:szCs w:val="24"/>
        </w:rPr>
        <w:t>determinantes y los pronombres demostrativos</w:t>
      </w:r>
      <w:r w:rsidR="00127B27">
        <w:rPr>
          <w:rFonts w:ascii="Times New Roman" w:hAnsi="Times New Roman" w:cs="Times New Roman"/>
          <w:sz w:val="24"/>
          <w:szCs w:val="24"/>
        </w:rPr>
        <w:t xml:space="preserve"> que encuentres en la siguientes oraciones: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673"/>
        <w:gridCol w:w="1985"/>
        <w:gridCol w:w="1836"/>
      </w:tblGrid>
      <w:tr w:rsidR="00127B27" w14:paraId="34ADFC5C" w14:textId="77777777" w:rsidTr="00127B27">
        <w:tc>
          <w:tcPr>
            <w:tcW w:w="4673" w:type="dxa"/>
          </w:tcPr>
          <w:p w14:paraId="5C1BDBE1" w14:textId="77777777" w:rsidR="00127B27" w:rsidRPr="00127B27" w:rsidRDefault="00127B27" w:rsidP="00127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3CF1E55" w14:textId="472BAB29" w:rsidR="00127B27" w:rsidRDefault="00127B27" w:rsidP="00127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determinantes demostrativos</w:t>
            </w:r>
          </w:p>
        </w:tc>
        <w:tc>
          <w:tcPr>
            <w:tcW w:w="1836" w:type="dxa"/>
          </w:tcPr>
          <w:p w14:paraId="2BCB6352" w14:textId="4889FDD9" w:rsidR="00127B27" w:rsidRDefault="00127B27" w:rsidP="00127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pronombres demostrativos</w:t>
            </w:r>
          </w:p>
        </w:tc>
      </w:tr>
      <w:tr w:rsidR="00127B27" w14:paraId="4A92B72F" w14:textId="77777777" w:rsidTr="00127B27">
        <w:tc>
          <w:tcPr>
            <w:tcW w:w="4673" w:type="dxa"/>
          </w:tcPr>
          <w:p w14:paraId="4B1F692E" w14:textId="592C08EC" w:rsidR="00127B27" w:rsidRDefault="00127B27" w:rsidP="00127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B27">
              <w:rPr>
                <w:rFonts w:ascii="Times New Roman" w:hAnsi="Times New Roman" w:cs="Times New Roman"/>
                <w:sz w:val="24"/>
                <w:szCs w:val="24"/>
              </w:rPr>
              <w:t>Esa toalla y aquella son de esas nadadoras.</w:t>
            </w:r>
          </w:p>
        </w:tc>
        <w:tc>
          <w:tcPr>
            <w:tcW w:w="1985" w:type="dxa"/>
          </w:tcPr>
          <w:p w14:paraId="0F12D77D" w14:textId="77777777" w:rsidR="00127B27" w:rsidRDefault="00127B27" w:rsidP="00127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14:paraId="60E19EB7" w14:textId="77777777" w:rsidR="00127B27" w:rsidRDefault="00127B27" w:rsidP="00127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B27" w14:paraId="29C7B7E4" w14:textId="77777777" w:rsidTr="00127B27">
        <w:tc>
          <w:tcPr>
            <w:tcW w:w="4673" w:type="dxa"/>
          </w:tcPr>
          <w:p w14:paraId="798A64B5" w14:textId="360DB213" w:rsidR="00127B27" w:rsidRDefault="00127B27" w:rsidP="00127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B27">
              <w:rPr>
                <w:rFonts w:ascii="Times New Roman" w:hAnsi="Times New Roman" w:cs="Times New Roman"/>
                <w:sz w:val="24"/>
                <w:szCs w:val="24"/>
              </w:rPr>
              <w:t>Esta paella lleva más azafrán que aquella.</w:t>
            </w:r>
          </w:p>
        </w:tc>
        <w:tc>
          <w:tcPr>
            <w:tcW w:w="1985" w:type="dxa"/>
          </w:tcPr>
          <w:p w14:paraId="4D465D67" w14:textId="77777777" w:rsidR="00127B27" w:rsidRDefault="00127B27" w:rsidP="00127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14:paraId="1F7A16C1" w14:textId="77777777" w:rsidR="00127B27" w:rsidRDefault="00127B27" w:rsidP="00127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B27" w14:paraId="499B027E" w14:textId="77777777" w:rsidTr="00127B27">
        <w:tc>
          <w:tcPr>
            <w:tcW w:w="4673" w:type="dxa"/>
          </w:tcPr>
          <w:p w14:paraId="6DE66E22" w14:textId="3F52A9E8" w:rsidR="00127B27" w:rsidRDefault="00127B27" w:rsidP="00127B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B27">
              <w:rPr>
                <w:rFonts w:ascii="Times New Roman" w:hAnsi="Times New Roman" w:cs="Times New Roman"/>
                <w:sz w:val="24"/>
                <w:szCs w:val="24"/>
              </w:rPr>
              <w:t>Esos libros son más interesantes que aquellos.</w:t>
            </w:r>
          </w:p>
        </w:tc>
        <w:tc>
          <w:tcPr>
            <w:tcW w:w="1985" w:type="dxa"/>
          </w:tcPr>
          <w:p w14:paraId="3C1BF30E" w14:textId="77777777" w:rsidR="00127B27" w:rsidRDefault="00127B27" w:rsidP="00127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14:paraId="17483EB9" w14:textId="77777777" w:rsidR="00127B27" w:rsidRDefault="00127B27" w:rsidP="00127B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F97F9BD" w14:textId="60405469" w:rsidR="00127B27" w:rsidRPr="001B6009" w:rsidRDefault="00127B27" w:rsidP="00127B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7B27">
        <w:rPr>
          <w:rFonts w:ascii="Times New Roman" w:hAnsi="Times New Roman" w:cs="Times New Roman"/>
          <w:color w:val="0070C0"/>
          <w:sz w:val="18"/>
          <w:szCs w:val="18"/>
        </w:rPr>
        <w:t>Recuerda los determinantes acompañan a un nombre y los pronombres lo sustituyen</w:t>
      </w:r>
    </w:p>
    <w:p w14:paraId="68408E3F" w14:textId="77777777" w:rsidR="00C5021B" w:rsidRPr="001B6009" w:rsidRDefault="00C5021B" w:rsidP="001B6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6009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F9DFDE0" w14:textId="77777777" w:rsidR="00C5021B" w:rsidRPr="001B6009" w:rsidRDefault="00C5021B" w:rsidP="001B6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213EEF" w14:textId="4DFCD82E" w:rsidR="00441E46" w:rsidRDefault="00441E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E1BDC9A" w14:textId="7377116A" w:rsidR="00441E46" w:rsidRPr="00441E46" w:rsidRDefault="00441E46" w:rsidP="00441E46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1E46">
        <w:rPr>
          <w:rFonts w:ascii="Times New Roman" w:eastAsia="Calibri" w:hAnsi="Times New Roman" w:cs="Times New Roman"/>
          <w:color w:val="333333"/>
          <w:sz w:val="24"/>
          <w:szCs w:val="24"/>
        </w:rPr>
        <w:lastRenderedPageBreak/>
        <w:t>MATEMÁTICAS</w:t>
      </w:r>
      <w:r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 - </w:t>
      </w:r>
      <w:r w:rsidRPr="00441E46">
        <w:rPr>
          <w:rFonts w:ascii="Times New Roman" w:eastAsia="Calibri" w:hAnsi="Times New Roman" w:cs="Times New Roman"/>
          <w:color w:val="333333"/>
          <w:sz w:val="24"/>
          <w:szCs w:val="24"/>
        </w:rPr>
        <w:t>POTENCIAS</w:t>
      </w:r>
    </w:p>
    <w:p w14:paraId="5DEAC3FB" w14:textId="77777777" w:rsidR="00441E46" w:rsidRPr="00441E46" w:rsidRDefault="00441E46" w:rsidP="00441E46">
      <w:pPr>
        <w:spacing w:after="0" w:line="240" w:lineRule="auto"/>
        <w:rPr>
          <w:rFonts w:ascii="Times New Roman" w:eastAsia="Calibri" w:hAnsi="Times New Roman" w:cs="Times New Roman"/>
          <w:color w:val="C00000"/>
          <w:sz w:val="24"/>
          <w:szCs w:val="24"/>
        </w:rPr>
      </w:pPr>
      <w:r w:rsidRPr="00441E46">
        <w:rPr>
          <w:rFonts w:ascii="Times New Roman" w:eastAsia="Calibri" w:hAnsi="Times New Roman" w:cs="Times New Roman"/>
          <w:color w:val="C00000"/>
          <w:sz w:val="24"/>
          <w:szCs w:val="24"/>
        </w:rPr>
        <w:t>Potencias</w:t>
      </w:r>
    </w:p>
    <w:p w14:paraId="126D4B54" w14:textId="77777777" w:rsidR="00441E46" w:rsidRPr="00441E46" w:rsidRDefault="00441E46" w:rsidP="00441E46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1E46">
        <w:rPr>
          <w:rFonts w:ascii="Times New Roman" w:eastAsia="Calibri" w:hAnsi="Times New Roman" w:cs="Times New Roman"/>
          <w:color w:val="333333"/>
          <w:sz w:val="24"/>
          <w:szCs w:val="24"/>
        </w:rPr>
        <w:t>• Una potencia es una forma abreviada de expresar una multiplicación de factores iguales.</w:t>
      </w:r>
    </w:p>
    <w:p w14:paraId="05EF9283" w14:textId="77777777" w:rsidR="00441E46" w:rsidRPr="00441E46" w:rsidRDefault="00441E46" w:rsidP="00441E46">
      <w:pPr>
        <w:spacing w:after="0" w:line="240" w:lineRule="auto"/>
        <w:jc w:val="center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</w:rPr>
        <w:drawing>
          <wp:inline distT="0" distB="0" distL="0" distR="0" wp14:anchorId="5C4C4AB5" wp14:editId="75DAE0AF">
            <wp:extent cx="3761983" cy="990338"/>
            <wp:effectExtent l="0" t="0" r="0" b="63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7170" cy="994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D45985" w14:textId="77777777" w:rsidR="00441E46" w:rsidRPr="00441E46" w:rsidRDefault="00441E46" w:rsidP="00441E46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1E46">
        <w:rPr>
          <w:rFonts w:ascii="Times New Roman" w:eastAsia="Calibri" w:hAnsi="Times New Roman" w:cs="Times New Roman"/>
          <w:color w:val="333333"/>
          <w:sz w:val="24"/>
          <w:szCs w:val="24"/>
        </w:rPr>
        <w:t>Las potencias de exponente 2 se denominan cuadrados.</w:t>
      </w:r>
    </w:p>
    <w:p w14:paraId="377B2A6B" w14:textId="77777777" w:rsidR="00441E46" w:rsidRPr="00441E46" w:rsidRDefault="00441E46" w:rsidP="00441E46">
      <w:pPr>
        <w:spacing w:after="0" w:line="240" w:lineRule="auto"/>
        <w:jc w:val="center"/>
        <w:rPr>
          <w:rFonts w:ascii="Times New Roman" w:eastAsia="Calibri" w:hAnsi="Times New Roman" w:cs="Times New Roman"/>
          <w:color w:val="0070C0"/>
          <w:sz w:val="24"/>
          <w:szCs w:val="24"/>
        </w:rPr>
      </w:pP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>4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  <w:vertAlign w:val="superscript"/>
        </w:rPr>
        <w:t>2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 xml:space="preserve"> =&gt; Cuatro al cuadrado</w:t>
      </w:r>
    </w:p>
    <w:p w14:paraId="0B172251" w14:textId="77777777" w:rsidR="00441E46" w:rsidRPr="00441E46" w:rsidRDefault="00441E46" w:rsidP="00441E46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1E46">
        <w:rPr>
          <w:rFonts w:ascii="Times New Roman" w:eastAsia="Calibri" w:hAnsi="Times New Roman" w:cs="Times New Roman"/>
          <w:color w:val="333333"/>
          <w:sz w:val="24"/>
          <w:szCs w:val="24"/>
        </w:rPr>
        <w:t>Los números enteros que son el resultado de una potencia de exponente 2 se denominan cuadrados perfectos.</w:t>
      </w:r>
    </w:p>
    <w:p w14:paraId="118C2FEE" w14:textId="77777777" w:rsidR="00441E46" w:rsidRPr="00441E46" w:rsidRDefault="00441E46" w:rsidP="00441E46">
      <w:pPr>
        <w:spacing w:after="0" w:line="240" w:lineRule="auto"/>
        <w:jc w:val="center"/>
        <w:rPr>
          <w:rFonts w:ascii="Times New Roman" w:eastAsia="Calibri" w:hAnsi="Times New Roman" w:cs="Times New Roman"/>
          <w:color w:val="0070C0"/>
          <w:sz w:val="24"/>
          <w:szCs w:val="24"/>
        </w:rPr>
      </w:pP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>1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  <w:vertAlign w:val="superscript"/>
        </w:rPr>
        <w:t>2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 xml:space="preserve"> = 1    2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  <w:vertAlign w:val="superscript"/>
        </w:rPr>
        <w:t>2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 xml:space="preserve"> = 4     3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  <w:vertAlign w:val="superscript"/>
        </w:rPr>
        <w:t>2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 xml:space="preserve"> = 9     4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  <w:vertAlign w:val="superscript"/>
        </w:rPr>
        <w:t>2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 xml:space="preserve"> = 16</w:t>
      </w:r>
    </w:p>
    <w:p w14:paraId="4A178145" w14:textId="77777777" w:rsidR="00441E46" w:rsidRPr="00441E46" w:rsidRDefault="00441E46" w:rsidP="00441E46">
      <w:pPr>
        <w:spacing w:after="0" w:line="240" w:lineRule="auto"/>
        <w:jc w:val="center"/>
        <w:rPr>
          <w:rFonts w:ascii="Times New Roman" w:eastAsia="Calibri" w:hAnsi="Times New Roman" w:cs="Times New Roman"/>
          <w:color w:val="0070C0"/>
          <w:sz w:val="24"/>
          <w:szCs w:val="24"/>
        </w:rPr>
      </w:pP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>1, 4, 9 y 16 son cuadrados perfectos.</w:t>
      </w:r>
    </w:p>
    <w:p w14:paraId="02C71CAC" w14:textId="77777777" w:rsidR="00441E46" w:rsidRPr="00441E46" w:rsidRDefault="00441E46" w:rsidP="00441E46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1E46">
        <w:rPr>
          <w:rFonts w:ascii="Times New Roman" w:eastAsia="Calibri" w:hAnsi="Times New Roman" w:cs="Times New Roman"/>
          <w:color w:val="333333"/>
          <w:sz w:val="24"/>
          <w:szCs w:val="24"/>
        </w:rPr>
        <w:t>Las potencias de exponente 3 se denominan cubos.</w:t>
      </w:r>
    </w:p>
    <w:p w14:paraId="2BA3957A" w14:textId="77777777" w:rsidR="00441E46" w:rsidRPr="00441E46" w:rsidRDefault="00441E46" w:rsidP="00441E46">
      <w:pPr>
        <w:spacing w:after="0" w:line="240" w:lineRule="auto"/>
        <w:jc w:val="center"/>
        <w:rPr>
          <w:rFonts w:ascii="Times New Roman" w:eastAsia="Calibri" w:hAnsi="Times New Roman" w:cs="Times New Roman"/>
          <w:color w:val="0070C0"/>
          <w:sz w:val="24"/>
          <w:szCs w:val="24"/>
        </w:rPr>
      </w:pPr>
      <w:r w:rsidRPr="00441E46">
        <w:rPr>
          <w:rFonts w:ascii="Times New Roman" w:eastAsia="Calibri" w:hAnsi="Times New Roman" w:cs="Avenir LT Std 35 Light"/>
          <w:color w:val="0070C0"/>
          <w:sz w:val="23"/>
          <w:szCs w:val="23"/>
        </w:rPr>
        <w:t>4</w:t>
      </w:r>
      <w:r w:rsidRPr="00441E46">
        <w:rPr>
          <w:rFonts w:ascii="Times New Roman" w:eastAsia="Calibri" w:hAnsi="Times New Roman" w:cs="Avenir LT Std 35 Light"/>
          <w:color w:val="0070C0"/>
          <w:sz w:val="18"/>
          <w:szCs w:val="18"/>
          <w:vertAlign w:val="superscript"/>
        </w:rPr>
        <w:t>3</w:t>
      </w:r>
      <w:r w:rsidRPr="00441E46">
        <w:rPr>
          <w:rFonts w:ascii="Times New Roman" w:eastAsia="Calibri" w:hAnsi="Times New Roman" w:cs="Avenir LT Std 35 Light"/>
          <w:color w:val="0070C0"/>
          <w:sz w:val="18"/>
          <w:szCs w:val="18"/>
        </w:rPr>
        <w:t xml:space="preserve"> =&gt; </w:t>
      </w:r>
      <w:r w:rsidRPr="00441E46">
        <w:rPr>
          <w:rFonts w:ascii="Times New Roman" w:eastAsia="Calibri" w:hAnsi="Times New Roman" w:cs="Avenir LT Std 35 Light"/>
          <w:color w:val="0070C0"/>
          <w:sz w:val="23"/>
          <w:szCs w:val="23"/>
        </w:rPr>
        <w:t>Cuatro al cubo</w:t>
      </w:r>
    </w:p>
    <w:p w14:paraId="3DAA3C7E" w14:textId="77777777" w:rsidR="00441E46" w:rsidRPr="00441E46" w:rsidRDefault="00441E46" w:rsidP="00441E46">
      <w:pPr>
        <w:spacing w:after="0" w:line="240" w:lineRule="auto"/>
        <w:rPr>
          <w:rFonts w:ascii="Avenir LT Std 65 Medium" w:eastAsia="Calibri" w:hAnsi="Avenir LT Std 65 Medium" w:cs="Avenir LT Std 65 Medium"/>
          <w:color w:val="000000"/>
          <w:sz w:val="23"/>
          <w:szCs w:val="23"/>
        </w:rPr>
      </w:pPr>
      <w:r w:rsidRPr="00441E46">
        <w:rPr>
          <w:rFonts w:ascii="Times New Roman" w:eastAsia="Calibri" w:hAnsi="Times New Roman" w:cs="Avenir LT Std 35 Light"/>
          <w:color w:val="000000"/>
          <w:sz w:val="23"/>
          <w:szCs w:val="23"/>
        </w:rPr>
        <w:t>Los números enteros que son el resultado de una potencia de exponen</w:t>
      </w:r>
      <w:r w:rsidRPr="00441E46">
        <w:rPr>
          <w:rFonts w:ascii="Times New Roman" w:eastAsia="Calibri" w:hAnsi="Times New Roman" w:cs="Avenir LT Std 35 Light"/>
          <w:color w:val="000000"/>
          <w:sz w:val="23"/>
          <w:szCs w:val="23"/>
        </w:rPr>
        <w:softHyphen/>
        <w:t xml:space="preserve">te 3 se denominan </w:t>
      </w:r>
      <w:r w:rsidRPr="00441E46">
        <w:rPr>
          <w:rFonts w:ascii="Times New Roman" w:eastAsia="Calibri" w:hAnsi="Times New Roman" w:cs="Times New Roman"/>
          <w:color w:val="000000"/>
          <w:sz w:val="24"/>
          <w:szCs w:val="24"/>
        </w:rPr>
        <w:t>cubos perfectos.</w:t>
      </w:r>
    </w:p>
    <w:p w14:paraId="46DF9014" w14:textId="77777777" w:rsidR="00441E46" w:rsidRPr="00441E46" w:rsidRDefault="00441E46" w:rsidP="00441E46">
      <w:pPr>
        <w:spacing w:after="0" w:line="240" w:lineRule="auto"/>
        <w:jc w:val="center"/>
        <w:rPr>
          <w:rFonts w:ascii="Times New Roman" w:eastAsia="Calibri" w:hAnsi="Times New Roman" w:cs="Times New Roman"/>
          <w:color w:val="0070C0"/>
          <w:sz w:val="24"/>
          <w:szCs w:val="24"/>
        </w:rPr>
      </w:pP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>1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  <w:vertAlign w:val="superscript"/>
        </w:rPr>
        <w:t>3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 xml:space="preserve"> = 1     2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  <w:vertAlign w:val="superscript"/>
        </w:rPr>
        <w:t>3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 xml:space="preserve"> = 8      3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  <w:vertAlign w:val="superscript"/>
        </w:rPr>
        <w:t>3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 xml:space="preserve"> = 27     4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  <w:vertAlign w:val="superscript"/>
        </w:rPr>
        <w:t>3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 xml:space="preserve"> = 64</w:t>
      </w:r>
    </w:p>
    <w:p w14:paraId="09A73519" w14:textId="77777777" w:rsidR="00441E46" w:rsidRPr="00441E46" w:rsidRDefault="00441E46" w:rsidP="00441E46">
      <w:pPr>
        <w:spacing w:after="0" w:line="240" w:lineRule="auto"/>
        <w:jc w:val="center"/>
        <w:rPr>
          <w:rFonts w:ascii="Times New Roman" w:eastAsia="Calibri" w:hAnsi="Times New Roman" w:cs="Times New Roman"/>
          <w:color w:val="0070C0"/>
          <w:sz w:val="24"/>
          <w:szCs w:val="24"/>
        </w:rPr>
      </w:pP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>1, 8, 27 y 64 son cubos perfectos.</w:t>
      </w:r>
    </w:p>
    <w:p w14:paraId="6EACADC9" w14:textId="77777777" w:rsidR="00441E46" w:rsidRPr="00441E46" w:rsidRDefault="00441E46" w:rsidP="00441E46">
      <w:pPr>
        <w:spacing w:after="0" w:line="240" w:lineRule="auto"/>
        <w:rPr>
          <w:rFonts w:ascii="Avenir LT Std 65 Medium" w:eastAsia="Calibri" w:hAnsi="Avenir LT Std 65 Medium" w:cs="Avenir LT Std 65 Medium"/>
          <w:color w:val="000000"/>
          <w:sz w:val="23"/>
          <w:szCs w:val="23"/>
        </w:rPr>
      </w:pPr>
    </w:p>
    <w:p w14:paraId="7193F094" w14:textId="77777777" w:rsidR="00441E46" w:rsidRPr="00441E46" w:rsidRDefault="00441E46" w:rsidP="00441E46">
      <w:pPr>
        <w:spacing w:after="0" w:line="240" w:lineRule="auto"/>
        <w:rPr>
          <w:rFonts w:ascii="Times New Roman" w:eastAsia="Calibri" w:hAnsi="Times New Roman" w:cs="Times New Roman"/>
          <w:color w:val="C00000"/>
          <w:sz w:val="24"/>
          <w:szCs w:val="24"/>
        </w:rPr>
      </w:pPr>
      <w:r w:rsidRPr="00441E46">
        <w:rPr>
          <w:rFonts w:ascii="Times New Roman" w:eastAsia="Calibri" w:hAnsi="Times New Roman" w:cs="Times New Roman"/>
          <w:color w:val="C00000"/>
          <w:sz w:val="24"/>
          <w:szCs w:val="24"/>
        </w:rPr>
        <w:t>Potencias de base 10</w:t>
      </w:r>
    </w:p>
    <w:p w14:paraId="538141A5" w14:textId="77777777" w:rsidR="00441E46" w:rsidRPr="00441E46" w:rsidRDefault="00441E46" w:rsidP="00441E46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1E46">
        <w:rPr>
          <w:rFonts w:ascii="Times New Roman" w:eastAsia="Calibri" w:hAnsi="Times New Roman" w:cs="Times New Roman"/>
          <w:color w:val="333333"/>
          <w:sz w:val="24"/>
          <w:szCs w:val="24"/>
        </w:rPr>
        <w:t>• Para calcular el valor de una potencia de base 10, escribimos la unidad seguida de tantos ceros como indica el exponente.</w:t>
      </w:r>
    </w:p>
    <w:p w14:paraId="20C035BA" w14:textId="77777777" w:rsidR="00441E46" w:rsidRPr="00441E46" w:rsidRDefault="00441E46" w:rsidP="00441E46">
      <w:pPr>
        <w:spacing w:after="0" w:line="240" w:lineRule="auto"/>
        <w:jc w:val="center"/>
        <w:rPr>
          <w:rFonts w:ascii="Times New Roman" w:eastAsia="Calibri" w:hAnsi="Times New Roman" w:cs="Times New Roman"/>
          <w:color w:val="0070C0"/>
          <w:sz w:val="24"/>
          <w:szCs w:val="24"/>
        </w:rPr>
      </w:pP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>4 ceros                                                                      6 ceros</w:t>
      </w:r>
    </w:p>
    <w:p w14:paraId="08D9F1CC" w14:textId="77777777" w:rsidR="00441E46" w:rsidRPr="00441E46" w:rsidRDefault="00441E46" w:rsidP="00441E46">
      <w:pPr>
        <w:spacing w:after="0" w:line="240" w:lineRule="auto"/>
        <w:jc w:val="center"/>
        <w:rPr>
          <w:rFonts w:ascii="Times New Roman" w:eastAsia="Calibri" w:hAnsi="Times New Roman" w:cs="Times New Roman"/>
          <w:color w:val="0070C0"/>
          <w:sz w:val="24"/>
          <w:szCs w:val="24"/>
        </w:rPr>
      </w:pP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>10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  <w:vertAlign w:val="superscript"/>
        </w:rPr>
        <w:t>4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 xml:space="preserve"> = 10 000                                                           10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  <w:vertAlign w:val="superscript"/>
        </w:rPr>
        <w:t>6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 xml:space="preserve"> = 1 000 000</w:t>
      </w:r>
    </w:p>
    <w:p w14:paraId="2C1DCEB1" w14:textId="77777777" w:rsidR="00441E46" w:rsidRPr="00441E46" w:rsidRDefault="00441E46" w:rsidP="00441E46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441E46">
        <w:rPr>
          <w:rFonts w:ascii="Times New Roman" w:eastAsia="Calibri" w:hAnsi="Times New Roman" w:cs="Times New Roman"/>
          <w:color w:val="333333"/>
          <w:sz w:val="24"/>
          <w:szCs w:val="24"/>
        </w:rPr>
        <w:t>• Las potencias de base 10 nos sirven para expresar de forma abreviada números muy grandes:</w:t>
      </w:r>
    </w:p>
    <w:p w14:paraId="0E8F1CE4" w14:textId="77777777" w:rsidR="00441E46" w:rsidRPr="00441E46" w:rsidRDefault="00441E46" w:rsidP="00441E46">
      <w:pPr>
        <w:spacing w:after="0" w:line="240" w:lineRule="auto"/>
        <w:jc w:val="center"/>
        <w:rPr>
          <w:rFonts w:ascii="Times New Roman" w:eastAsia="Calibri" w:hAnsi="Times New Roman" w:cs="Times New Roman"/>
          <w:color w:val="0070C0"/>
          <w:sz w:val="24"/>
          <w:szCs w:val="24"/>
        </w:rPr>
      </w:pP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>15 · 10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  <w:vertAlign w:val="superscript"/>
        </w:rPr>
        <w:t>7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 xml:space="preserve"> km =&gt; 150 000 000 km</w:t>
      </w:r>
    </w:p>
    <w:p w14:paraId="23542056" w14:textId="77777777" w:rsidR="00441E46" w:rsidRPr="00441E46" w:rsidRDefault="00441E46" w:rsidP="00441E46">
      <w:pPr>
        <w:spacing w:after="0" w:line="240" w:lineRule="auto"/>
        <w:rPr>
          <w:rFonts w:ascii="Times New Roman" w:eastAsia="Calibri" w:hAnsi="Times New Roman" w:cs="Times New Roman"/>
          <w:color w:val="C00000"/>
          <w:sz w:val="24"/>
          <w:szCs w:val="24"/>
        </w:rPr>
      </w:pPr>
    </w:p>
    <w:p w14:paraId="6D693DFC" w14:textId="77777777" w:rsidR="00441E46" w:rsidRPr="00441E46" w:rsidRDefault="00441E46" w:rsidP="00441E46">
      <w:pPr>
        <w:spacing w:after="0" w:line="240" w:lineRule="auto"/>
        <w:rPr>
          <w:rFonts w:ascii="Times New Roman" w:eastAsia="Calibri" w:hAnsi="Times New Roman" w:cs="Times New Roman"/>
          <w:color w:val="C00000"/>
          <w:sz w:val="24"/>
          <w:szCs w:val="24"/>
        </w:rPr>
      </w:pPr>
      <w:r w:rsidRPr="00441E46">
        <w:rPr>
          <w:rFonts w:ascii="Times New Roman" w:eastAsia="Calibri" w:hAnsi="Times New Roman" w:cs="Times New Roman"/>
          <w:color w:val="C00000"/>
          <w:sz w:val="24"/>
          <w:szCs w:val="24"/>
        </w:rPr>
        <w:t>Descomposición polinómica de un número</w:t>
      </w:r>
    </w:p>
    <w:p w14:paraId="797BD5F8" w14:textId="77777777" w:rsidR="00441E46" w:rsidRPr="00441E46" w:rsidRDefault="00441E46" w:rsidP="00441E4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41E46">
        <w:rPr>
          <w:rFonts w:ascii="Times New Roman" w:eastAsia="Calibri" w:hAnsi="Times New Roman" w:cs="Times New Roman"/>
          <w:sz w:val="24"/>
          <w:szCs w:val="24"/>
        </w:rPr>
        <w:t xml:space="preserve">• La descomposición de un número en el que cada orden de unidades esté representado por una potencia de base 10 recibe el nombre de </w:t>
      </w:r>
      <w:r w:rsidRPr="00441E46">
        <w:rPr>
          <w:rFonts w:ascii="Times New Roman" w:eastAsia="Calibri" w:hAnsi="Times New Roman" w:cs="Times New Roman"/>
          <w:b/>
          <w:bCs/>
          <w:sz w:val="24"/>
          <w:szCs w:val="24"/>
        </w:rPr>
        <w:t>descomposición polinómica</w:t>
      </w:r>
      <w:r w:rsidRPr="00441E46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ECC7AD0" w14:textId="77777777" w:rsidR="00441E46" w:rsidRPr="00441E46" w:rsidRDefault="00441E46" w:rsidP="00441E46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41E46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68EA9F18" wp14:editId="0BE64FF0">
            <wp:extent cx="3077436" cy="1561401"/>
            <wp:effectExtent l="0" t="0" r="0" b="127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7821" cy="156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1E46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259050CF" w14:textId="77777777" w:rsidR="00441E46" w:rsidRPr="00441E46" w:rsidRDefault="00441E46" w:rsidP="00441E4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41E46">
        <w:rPr>
          <w:rFonts w:ascii="Times New Roman" w:eastAsia="Calibri" w:hAnsi="Times New Roman" w:cs="Times New Roman"/>
          <w:sz w:val="24"/>
          <w:szCs w:val="24"/>
        </w:rPr>
        <w:br w:type="page"/>
      </w:r>
    </w:p>
    <w:p w14:paraId="2C78E779" w14:textId="77777777" w:rsidR="00441E46" w:rsidRPr="00441E46" w:rsidRDefault="00441E46" w:rsidP="00441E4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41E46">
        <w:rPr>
          <w:rFonts w:ascii="Times New Roman" w:eastAsia="Calibri" w:hAnsi="Times New Roman" w:cs="Times New Roman"/>
          <w:sz w:val="24"/>
          <w:szCs w:val="24"/>
        </w:rPr>
        <w:lastRenderedPageBreak/>
        <w:t>ACTIVIDADES</w:t>
      </w:r>
    </w:p>
    <w:p w14:paraId="3554D15E" w14:textId="77777777" w:rsidR="00441E46" w:rsidRPr="00441E46" w:rsidRDefault="00441E46" w:rsidP="00441E4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41E46">
        <w:rPr>
          <w:rFonts w:ascii="Times New Roman" w:eastAsia="Calibri" w:hAnsi="Times New Roman" w:cs="Times New Roman"/>
          <w:sz w:val="24"/>
          <w:szCs w:val="24"/>
        </w:rPr>
        <w:t>1.- Escribe una potencia o un producto según corresponda.</w:t>
      </w:r>
    </w:p>
    <w:p w14:paraId="11F0D6C6" w14:textId="77777777" w:rsidR="00441E46" w:rsidRPr="00441E46" w:rsidRDefault="00441E46" w:rsidP="00441E4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41E46">
        <w:rPr>
          <w:rFonts w:ascii="Times New Roman" w:eastAsia="Calibri" w:hAnsi="Times New Roman" w:cs="Times New Roman"/>
          <w:sz w:val="24"/>
          <w:szCs w:val="24"/>
        </w:rPr>
        <w:t xml:space="preserve">Ejemplo:          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>6 x 6 x 6 x 6 = 6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  <w:vertAlign w:val="superscript"/>
        </w:rPr>
        <w:t xml:space="preserve">4             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 xml:space="preserve">   6 x 6 x 6 x 6 = 6 x 4</w:t>
      </w:r>
    </w:p>
    <w:p w14:paraId="5F6C1250" w14:textId="77777777" w:rsidR="00441E46" w:rsidRPr="00441E46" w:rsidRDefault="00441E46" w:rsidP="007E1E6D">
      <w:pPr>
        <w:numPr>
          <w:ilvl w:val="0"/>
          <w:numId w:val="11"/>
        </w:numPr>
        <w:spacing w:after="0" w:line="360" w:lineRule="auto"/>
        <w:ind w:left="714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E46">
        <w:rPr>
          <w:rFonts w:ascii="Times New Roman" w:eastAsia="Calibri" w:hAnsi="Times New Roman" w:cs="Times New Roman"/>
          <w:sz w:val="24"/>
          <w:szCs w:val="24"/>
        </w:rPr>
        <w:t xml:space="preserve">8 x 8 x 8 x 8 x 8 x 8 x 8 = </w:t>
      </w:r>
      <w:r w:rsidRPr="00441E46">
        <w:rPr>
          <w:rFonts w:ascii="Times New Roman" w:eastAsia="Calibri" w:hAnsi="Times New Roman" w:cs="Times New Roman"/>
          <w:sz w:val="24"/>
          <w:szCs w:val="24"/>
        </w:rPr>
        <w:tab/>
      </w:r>
    </w:p>
    <w:p w14:paraId="50078398" w14:textId="77777777" w:rsidR="00441E46" w:rsidRPr="00441E46" w:rsidRDefault="00441E46" w:rsidP="007E1E6D">
      <w:pPr>
        <w:numPr>
          <w:ilvl w:val="0"/>
          <w:numId w:val="11"/>
        </w:numPr>
        <w:spacing w:after="0" w:line="360" w:lineRule="auto"/>
        <w:ind w:left="714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E46">
        <w:rPr>
          <w:rFonts w:ascii="Times New Roman" w:eastAsia="Calibri" w:hAnsi="Times New Roman" w:cs="Times New Roman"/>
          <w:sz w:val="24"/>
          <w:szCs w:val="24"/>
        </w:rPr>
        <w:t>4 + 4 + 4 + 4 + 4 + 4 + 4 =</w:t>
      </w:r>
      <w:r w:rsidRPr="00441E46">
        <w:rPr>
          <w:rFonts w:ascii="Times New Roman" w:eastAsia="Calibri" w:hAnsi="Times New Roman" w:cs="Times New Roman"/>
          <w:sz w:val="24"/>
          <w:szCs w:val="24"/>
        </w:rPr>
        <w:tab/>
      </w:r>
    </w:p>
    <w:p w14:paraId="4B5033B6" w14:textId="77777777" w:rsidR="00441E46" w:rsidRPr="00441E46" w:rsidRDefault="00441E46" w:rsidP="007E1E6D">
      <w:pPr>
        <w:numPr>
          <w:ilvl w:val="0"/>
          <w:numId w:val="11"/>
        </w:numPr>
        <w:spacing w:after="0" w:line="360" w:lineRule="auto"/>
        <w:ind w:left="714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E46">
        <w:rPr>
          <w:rFonts w:ascii="Times New Roman" w:eastAsia="Calibri" w:hAnsi="Times New Roman" w:cs="Times New Roman"/>
          <w:sz w:val="24"/>
          <w:szCs w:val="24"/>
        </w:rPr>
        <w:t>10 + 10 + 10 + 10 + 10 +10 =</w:t>
      </w:r>
      <w:r w:rsidRPr="00441E46">
        <w:rPr>
          <w:rFonts w:ascii="Times New Roman" w:eastAsia="Calibri" w:hAnsi="Times New Roman" w:cs="Times New Roman"/>
          <w:sz w:val="24"/>
          <w:szCs w:val="24"/>
        </w:rPr>
        <w:tab/>
      </w:r>
    </w:p>
    <w:p w14:paraId="5EDCB09F" w14:textId="77777777" w:rsidR="00441E46" w:rsidRPr="00441E46" w:rsidRDefault="00441E46" w:rsidP="007E1E6D">
      <w:pPr>
        <w:numPr>
          <w:ilvl w:val="0"/>
          <w:numId w:val="11"/>
        </w:numPr>
        <w:spacing w:after="0" w:line="360" w:lineRule="auto"/>
        <w:ind w:left="714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E46">
        <w:rPr>
          <w:rFonts w:ascii="Times New Roman" w:eastAsia="Calibri" w:hAnsi="Times New Roman" w:cs="Times New Roman"/>
          <w:sz w:val="24"/>
          <w:szCs w:val="24"/>
        </w:rPr>
        <w:t>5 x 5 x 5 x 5 =</w:t>
      </w:r>
    </w:p>
    <w:p w14:paraId="5370A5FE" w14:textId="77777777" w:rsidR="00441E46" w:rsidRPr="00441E46" w:rsidRDefault="00441E46" w:rsidP="007E1E6D">
      <w:pPr>
        <w:numPr>
          <w:ilvl w:val="0"/>
          <w:numId w:val="11"/>
        </w:numPr>
        <w:spacing w:after="0" w:line="360" w:lineRule="auto"/>
        <w:ind w:left="714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E46">
        <w:rPr>
          <w:rFonts w:ascii="Times New Roman" w:eastAsia="Calibri" w:hAnsi="Times New Roman" w:cs="Times New Roman"/>
          <w:sz w:val="24"/>
          <w:szCs w:val="24"/>
        </w:rPr>
        <w:t xml:space="preserve">2 · 2 · 2 · 2 · 2 · 2 = </w:t>
      </w:r>
    </w:p>
    <w:p w14:paraId="239CE022" w14:textId="77777777" w:rsidR="00441E46" w:rsidRPr="00441E46" w:rsidRDefault="00441E46" w:rsidP="007E1E6D">
      <w:pPr>
        <w:numPr>
          <w:ilvl w:val="0"/>
          <w:numId w:val="11"/>
        </w:numPr>
        <w:spacing w:after="0" w:line="360" w:lineRule="auto"/>
        <w:ind w:left="714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E46">
        <w:rPr>
          <w:rFonts w:ascii="Times New Roman" w:eastAsia="Calibri" w:hAnsi="Times New Roman" w:cs="Times New Roman"/>
          <w:sz w:val="24"/>
          <w:szCs w:val="24"/>
        </w:rPr>
        <w:t>3 + 3 + 3 +3 + 3 =</w:t>
      </w:r>
    </w:p>
    <w:p w14:paraId="544F508B" w14:textId="77777777" w:rsidR="00441E46" w:rsidRPr="00441E46" w:rsidRDefault="00441E46" w:rsidP="00441E4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41E46">
        <w:rPr>
          <w:rFonts w:ascii="Times New Roman" w:eastAsia="Calibri" w:hAnsi="Times New Roman" w:cs="Times New Roman"/>
          <w:sz w:val="24"/>
          <w:szCs w:val="24"/>
        </w:rPr>
        <w:t>2.-Escribe cómo se leen estas potencias:</w:t>
      </w:r>
    </w:p>
    <w:p w14:paraId="01D1B652" w14:textId="77777777" w:rsidR="00441E46" w:rsidRPr="00441E46" w:rsidRDefault="00441E46" w:rsidP="00441E46">
      <w:pPr>
        <w:spacing w:after="0" w:line="240" w:lineRule="auto"/>
        <w:rPr>
          <w:rFonts w:ascii="Times New Roman" w:eastAsia="Calibri" w:hAnsi="Times New Roman" w:cs="Times New Roman"/>
          <w:color w:val="0070C0"/>
          <w:sz w:val="24"/>
          <w:szCs w:val="24"/>
        </w:rPr>
      </w:pP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>Ejemplo: 3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  <w:vertAlign w:val="superscript"/>
        </w:rPr>
        <w:t>2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>: tres elevado al cuadrado</w:t>
      </w:r>
    </w:p>
    <w:p w14:paraId="654C28C0" w14:textId="77777777" w:rsidR="00441E46" w:rsidRPr="00441E46" w:rsidRDefault="00441E46" w:rsidP="007E1E6D">
      <w:pPr>
        <w:numPr>
          <w:ilvl w:val="0"/>
          <w:numId w:val="12"/>
        </w:numPr>
        <w:spacing w:after="0" w:line="360" w:lineRule="auto"/>
        <w:ind w:left="714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E46">
        <w:rPr>
          <w:rFonts w:ascii="Times New Roman" w:eastAsia="Calibri" w:hAnsi="Times New Roman" w:cs="Times New Roman"/>
          <w:sz w:val="24"/>
          <w:szCs w:val="24"/>
        </w:rPr>
        <w:t>8</w:t>
      </w:r>
      <w:r w:rsidRPr="00441E46">
        <w:rPr>
          <w:rFonts w:ascii="Times New Roman" w:eastAsia="Calibri" w:hAnsi="Times New Roman" w:cs="Times New Roman"/>
          <w:sz w:val="24"/>
          <w:szCs w:val="24"/>
          <w:vertAlign w:val="superscript"/>
        </w:rPr>
        <w:t>4</w:t>
      </w:r>
      <w:r w:rsidRPr="00441E46">
        <w:rPr>
          <w:rFonts w:ascii="Times New Roman" w:eastAsia="Calibri" w:hAnsi="Times New Roman" w:cs="Times New Roman"/>
          <w:sz w:val="24"/>
          <w:szCs w:val="24"/>
        </w:rPr>
        <w:t xml:space="preserve"> :</w:t>
      </w:r>
      <w:r w:rsidRPr="00441E46">
        <w:rPr>
          <w:rFonts w:ascii="Times New Roman" w:eastAsia="Calibri" w:hAnsi="Times New Roman" w:cs="Times New Roman"/>
          <w:sz w:val="24"/>
          <w:szCs w:val="24"/>
        </w:rPr>
        <w:tab/>
      </w:r>
      <w:r w:rsidRPr="00441E46">
        <w:rPr>
          <w:rFonts w:ascii="Times New Roman" w:eastAsia="Calibri" w:hAnsi="Times New Roman" w:cs="Times New Roman"/>
          <w:sz w:val="24"/>
          <w:szCs w:val="24"/>
        </w:rPr>
        <w:tab/>
      </w:r>
    </w:p>
    <w:p w14:paraId="35C43A19" w14:textId="77777777" w:rsidR="00441E46" w:rsidRPr="00441E46" w:rsidRDefault="00441E46" w:rsidP="007E1E6D">
      <w:pPr>
        <w:numPr>
          <w:ilvl w:val="0"/>
          <w:numId w:val="12"/>
        </w:numPr>
        <w:spacing w:after="0" w:line="360" w:lineRule="auto"/>
        <w:ind w:left="714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E46">
        <w:rPr>
          <w:rFonts w:ascii="Times New Roman" w:eastAsia="Calibri" w:hAnsi="Times New Roman" w:cs="Times New Roman"/>
          <w:sz w:val="24"/>
          <w:szCs w:val="24"/>
        </w:rPr>
        <w:t>9</w:t>
      </w:r>
      <w:r w:rsidRPr="00441E46"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  <w:r w:rsidRPr="00441E46">
        <w:rPr>
          <w:rFonts w:ascii="Times New Roman" w:eastAsia="Calibri" w:hAnsi="Times New Roman" w:cs="Times New Roman"/>
          <w:sz w:val="24"/>
          <w:szCs w:val="24"/>
        </w:rPr>
        <w:t xml:space="preserve"> :</w:t>
      </w:r>
      <w:r w:rsidRPr="00441E46">
        <w:rPr>
          <w:rFonts w:ascii="Times New Roman" w:eastAsia="Calibri" w:hAnsi="Times New Roman" w:cs="Times New Roman"/>
          <w:sz w:val="24"/>
          <w:szCs w:val="24"/>
        </w:rPr>
        <w:tab/>
      </w:r>
      <w:r w:rsidRPr="00441E46">
        <w:rPr>
          <w:rFonts w:ascii="Times New Roman" w:eastAsia="Calibri" w:hAnsi="Times New Roman" w:cs="Times New Roman"/>
          <w:sz w:val="24"/>
          <w:szCs w:val="24"/>
        </w:rPr>
        <w:tab/>
      </w:r>
      <w:r w:rsidRPr="00441E46">
        <w:rPr>
          <w:rFonts w:ascii="Times New Roman" w:eastAsia="Calibri" w:hAnsi="Times New Roman" w:cs="Times New Roman"/>
          <w:sz w:val="24"/>
          <w:szCs w:val="24"/>
        </w:rPr>
        <w:tab/>
      </w:r>
    </w:p>
    <w:p w14:paraId="43F5B496" w14:textId="77777777" w:rsidR="00441E46" w:rsidRPr="00441E46" w:rsidRDefault="00441E46" w:rsidP="007E1E6D">
      <w:pPr>
        <w:numPr>
          <w:ilvl w:val="0"/>
          <w:numId w:val="12"/>
        </w:numPr>
        <w:spacing w:after="0" w:line="360" w:lineRule="auto"/>
        <w:ind w:left="714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E46">
        <w:rPr>
          <w:rFonts w:ascii="Times New Roman" w:eastAsia="Calibri" w:hAnsi="Times New Roman" w:cs="Times New Roman"/>
          <w:sz w:val="24"/>
          <w:szCs w:val="24"/>
        </w:rPr>
        <w:t>7</w:t>
      </w:r>
      <w:r w:rsidRPr="00441E46">
        <w:rPr>
          <w:rFonts w:ascii="Times New Roman" w:eastAsia="Calibri" w:hAnsi="Times New Roman" w:cs="Times New Roman"/>
          <w:sz w:val="24"/>
          <w:szCs w:val="24"/>
          <w:vertAlign w:val="superscript"/>
        </w:rPr>
        <w:t>5</w:t>
      </w:r>
      <w:r w:rsidRPr="00441E46">
        <w:rPr>
          <w:rFonts w:ascii="Times New Roman" w:eastAsia="Calibri" w:hAnsi="Times New Roman" w:cs="Times New Roman"/>
          <w:sz w:val="24"/>
          <w:szCs w:val="24"/>
        </w:rPr>
        <w:t xml:space="preserve"> :</w:t>
      </w:r>
    </w:p>
    <w:p w14:paraId="441DC0B9" w14:textId="77777777" w:rsidR="00441E46" w:rsidRPr="00441E46" w:rsidRDefault="00441E46" w:rsidP="00441E4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41E46">
        <w:rPr>
          <w:rFonts w:ascii="Times New Roman" w:eastAsia="Calibri" w:hAnsi="Times New Roman" w:cs="Times New Roman"/>
          <w:sz w:val="24"/>
          <w:szCs w:val="24"/>
        </w:rPr>
        <w:t>3.- Expresa como producto cada una de estas potencias:</w:t>
      </w:r>
    </w:p>
    <w:p w14:paraId="44775811" w14:textId="77777777" w:rsidR="00441E46" w:rsidRPr="00441E46" w:rsidRDefault="00441E46" w:rsidP="00441E46">
      <w:pPr>
        <w:spacing w:after="0" w:line="240" w:lineRule="auto"/>
        <w:rPr>
          <w:rFonts w:ascii="Times New Roman" w:eastAsia="Calibri" w:hAnsi="Times New Roman" w:cs="Times New Roman"/>
          <w:color w:val="0070C0"/>
          <w:sz w:val="24"/>
          <w:szCs w:val="24"/>
        </w:rPr>
      </w:pP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>Ejemplo: 10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  <w:vertAlign w:val="superscript"/>
        </w:rPr>
        <w:t>8</w:t>
      </w: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 xml:space="preserve"> = 100.000.000</w:t>
      </w:r>
    </w:p>
    <w:p w14:paraId="317A5C5E" w14:textId="77777777" w:rsidR="00441E46" w:rsidRPr="00441E46" w:rsidRDefault="00441E46" w:rsidP="007E1E6D">
      <w:pPr>
        <w:numPr>
          <w:ilvl w:val="0"/>
          <w:numId w:val="13"/>
        </w:numPr>
        <w:spacing w:after="0" w:line="360" w:lineRule="auto"/>
        <w:ind w:left="714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E46">
        <w:rPr>
          <w:rFonts w:ascii="Times New Roman" w:eastAsia="Calibri" w:hAnsi="Times New Roman" w:cs="Times New Roman"/>
          <w:sz w:val="24"/>
          <w:szCs w:val="24"/>
        </w:rPr>
        <w:t>10</w:t>
      </w:r>
      <w:r w:rsidRPr="00441E46">
        <w:rPr>
          <w:rFonts w:ascii="Times New Roman" w:eastAsia="Calibri" w:hAnsi="Times New Roman" w:cs="Times New Roman"/>
          <w:sz w:val="24"/>
          <w:szCs w:val="24"/>
          <w:vertAlign w:val="superscript"/>
        </w:rPr>
        <w:t>3</w:t>
      </w:r>
      <w:r w:rsidRPr="00441E46">
        <w:rPr>
          <w:rFonts w:ascii="Times New Roman" w:eastAsia="Calibri" w:hAnsi="Times New Roman" w:cs="Times New Roman"/>
          <w:sz w:val="24"/>
          <w:szCs w:val="24"/>
        </w:rPr>
        <w:t xml:space="preserve"> =</w:t>
      </w:r>
      <w:r w:rsidRPr="00441E46">
        <w:rPr>
          <w:rFonts w:ascii="Times New Roman" w:eastAsia="Calibri" w:hAnsi="Times New Roman" w:cs="Times New Roman"/>
          <w:sz w:val="24"/>
          <w:szCs w:val="24"/>
        </w:rPr>
        <w:tab/>
      </w:r>
      <w:r w:rsidRPr="00441E46">
        <w:rPr>
          <w:rFonts w:ascii="Times New Roman" w:eastAsia="Calibri" w:hAnsi="Times New Roman" w:cs="Times New Roman"/>
          <w:sz w:val="24"/>
          <w:szCs w:val="24"/>
        </w:rPr>
        <w:tab/>
      </w:r>
    </w:p>
    <w:p w14:paraId="3E3653F8" w14:textId="77777777" w:rsidR="00441E46" w:rsidRPr="00441E46" w:rsidRDefault="00441E46" w:rsidP="007E1E6D">
      <w:pPr>
        <w:numPr>
          <w:ilvl w:val="0"/>
          <w:numId w:val="13"/>
        </w:numPr>
        <w:spacing w:after="0" w:line="360" w:lineRule="auto"/>
        <w:ind w:left="714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E46">
        <w:rPr>
          <w:rFonts w:ascii="Times New Roman" w:eastAsia="Calibri" w:hAnsi="Times New Roman" w:cs="Times New Roman"/>
          <w:sz w:val="24"/>
          <w:szCs w:val="24"/>
        </w:rPr>
        <w:t>10</w:t>
      </w:r>
      <w:r w:rsidRPr="00441E46">
        <w:rPr>
          <w:rFonts w:ascii="Times New Roman" w:eastAsia="Calibri" w:hAnsi="Times New Roman" w:cs="Times New Roman"/>
          <w:sz w:val="24"/>
          <w:szCs w:val="24"/>
          <w:vertAlign w:val="superscript"/>
        </w:rPr>
        <w:t>8</w:t>
      </w:r>
      <w:r w:rsidRPr="00441E46">
        <w:rPr>
          <w:rFonts w:ascii="Times New Roman" w:eastAsia="Calibri" w:hAnsi="Times New Roman" w:cs="Times New Roman"/>
          <w:sz w:val="24"/>
          <w:szCs w:val="24"/>
        </w:rPr>
        <w:t xml:space="preserve"> =</w:t>
      </w:r>
      <w:r w:rsidRPr="00441E46">
        <w:rPr>
          <w:rFonts w:ascii="Times New Roman" w:eastAsia="Calibri" w:hAnsi="Times New Roman" w:cs="Times New Roman"/>
          <w:sz w:val="24"/>
          <w:szCs w:val="24"/>
        </w:rPr>
        <w:tab/>
      </w:r>
      <w:r w:rsidRPr="00441E46">
        <w:rPr>
          <w:rFonts w:ascii="Times New Roman" w:eastAsia="Calibri" w:hAnsi="Times New Roman" w:cs="Times New Roman"/>
          <w:sz w:val="24"/>
          <w:szCs w:val="24"/>
        </w:rPr>
        <w:tab/>
      </w:r>
    </w:p>
    <w:p w14:paraId="4540386B" w14:textId="77777777" w:rsidR="00441E46" w:rsidRPr="00441E46" w:rsidRDefault="00441E46" w:rsidP="007E1E6D">
      <w:pPr>
        <w:numPr>
          <w:ilvl w:val="0"/>
          <w:numId w:val="13"/>
        </w:numPr>
        <w:spacing w:after="0" w:line="360" w:lineRule="auto"/>
        <w:ind w:left="714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E46">
        <w:rPr>
          <w:rFonts w:ascii="Times New Roman" w:eastAsia="Calibri" w:hAnsi="Times New Roman" w:cs="Times New Roman"/>
          <w:sz w:val="24"/>
          <w:szCs w:val="24"/>
        </w:rPr>
        <w:t>10</w:t>
      </w:r>
      <w:r w:rsidRPr="00441E46">
        <w:rPr>
          <w:rFonts w:ascii="Times New Roman" w:eastAsia="Calibri" w:hAnsi="Times New Roman" w:cs="Times New Roman"/>
          <w:sz w:val="24"/>
          <w:szCs w:val="24"/>
          <w:vertAlign w:val="superscript"/>
        </w:rPr>
        <w:t>9</w:t>
      </w:r>
      <w:r w:rsidRPr="00441E46">
        <w:rPr>
          <w:rFonts w:ascii="Times New Roman" w:eastAsia="Calibri" w:hAnsi="Times New Roman" w:cs="Times New Roman"/>
          <w:sz w:val="24"/>
          <w:szCs w:val="24"/>
        </w:rPr>
        <w:t xml:space="preserve"> = </w:t>
      </w:r>
      <w:r w:rsidRPr="00441E46">
        <w:rPr>
          <w:rFonts w:ascii="Times New Roman" w:eastAsia="Calibri" w:hAnsi="Times New Roman" w:cs="Times New Roman"/>
          <w:sz w:val="24"/>
          <w:szCs w:val="24"/>
        </w:rPr>
        <w:tab/>
      </w:r>
    </w:p>
    <w:p w14:paraId="4BC14D38" w14:textId="77777777" w:rsidR="00441E46" w:rsidRPr="00441E46" w:rsidRDefault="00441E46" w:rsidP="007E1E6D">
      <w:pPr>
        <w:numPr>
          <w:ilvl w:val="0"/>
          <w:numId w:val="13"/>
        </w:numPr>
        <w:spacing w:after="0" w:line="360" w:lineRule="auto"/>
        <w:ind w:left="714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E46">
        <w:rPr>
          <w:rFonts w:ascii="Times New Roman" w:eastAsia="Calibri" w:hAnsi="Times New Roman" w:cs="Times New Roman"/>
          <w:sz w:val="24"/>
          <w:szCs w:val="24"/>
        </w:rPr>
        <w:t>10</w:t>
      </w:r>
      <w:r w:rsidRPr="00441E46"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5 </w:t>
      </w:r>
      <w:r w:rsidRPr="00441E46">
        <w:rPr>
          <w:rFonts w:ascii="Times New Roman" w:eastAsia="Calibri" w:hAnsi="Times New Roman" w:cs="Times New Roman"/>
          <w:sz w:val="24"/>
          <w:szCs w:val="24"/>
        </w:rPr>
        <w:t>=</w:t>
      </w:r>
    </w:p>
    <w:p w14:paraId="51BC29D8" w14:textId="77777777" w:rsidR="00441E46" w:rsidRPr="00441E46" w:rsidRDefault="00441E46" w:rsidP="00441E4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</w:pPr>
      <w:r w:rsidRPr="00441E46">
        <w:rPr>
          <w:rFonts w:ascii="Times New Roman" w:eastAsia="Calibri" w:hAnsi="Times New Roman" w:cs="Times New Roman"/>
          <w:sz w:val="24"/>
          <w:szCs w:val="24"/>
        </w:rPr>
        <w:t xml:space="preserve">4.- </w:t>
      </w:r>
      <w:r w:rsidRPr="00441E46">
        <w:rPr>
          <w:rFonts w:ascii="Times New Roman" w:eastAsia="Times New Roman" w:hAnsi="Times New Roman" w:cs="Times New Roman"/>
          <w:color w:val="221E1F"/>
          <w:sz w:val="24"/>
          <w:szCs w:val="24"/>
          <w:lang w:eastAsia="es-ES"/>
        </w:rPr>
        <w:t>Escribe el número que corresponde a cada descomposición.</w:t>
      </w:r>
    </w:p>
    <w:p w14:paraId="3A9E2EC4" w14:textId="77777777" w:rsidR="00441E46" w:rsidRPr="00441E46" w:rsidRDefault="00441E46" w:rsidP="00441E4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color w:val="0070C0"/>
          <w:sz w:val="24"/>
          <w:szCs w:val="24"/>
          <w:lang w:eastAsia="es-ES"/>
        </w:rPr>
      </w:pPr>
      <w:r w:rsidRPr="00441E46">
        <w:rPr>
          <w:rFonts w:ascii="Times New Roman" w:eastAsia="Times New Roman" w:hAnsi="Times New Roman" w:cs="Times New Roman"/>
          <w:color w:val="0070C0"/>
          <w:sz w:val="24"/>
          <w:szCs w:val="24"/>
          <w:lang w:eastAsia="es-ES"/>
        </w:rPr>
        <w:t xml:space="preserve">Ejemplo: </w:t>
      </w:r>
      <w:bookmarkStart w:id="0" w:name="_Hlk39950520"/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6 </w:t>
      </w:r>
      <w:r w:rsidRPr="00441E46">
        <w:rPr>
          <w:rFonts w:ascii="Times New Roman" w:eastAsia="Calibri" w:hAnsi="Times New Roman" w:cs="Times New Roman"/>
          <w:noProof/>
          <w:color w:val="0070C0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10</w:t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vertAlign w:val="superscript"/>
          <w:lang w:eastAsia="es-ES"/>
        </w:rPr>
        <w:t>5</w:t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</w:t>
      </w:r>
      <w:r w:rsidRPr="00441E46">
        <w:rPr>
          <w:rFonts w:ascii="Times New Roman" w:eastAsia="Calibri" w:hAnsi="Times New Roman" w:cs="Times New Roman"/>
          <w:noProof/>
          <w:color w:val="0070C0"/>
          <w:sz w:val="24"/>
          <w:szCs w:val="24"/>
          <w:lang w:eastAsia="es-ES"/>
        </w:rPr>
        <w:sym w:font="Symbol" w:char="F02B"/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2 </w:t>
      </w:r>
      <w:r w:rsidRPr="00441E46">
        <w:rPr>
          <w:rFonts w:ascii="Times New Roman" w:eastAsia="Calibri" w:hAnsi="Times New Roman" w:cs="Times New Roman"/>
          <w:noProof/>
          <w:color w:val="0070C0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10</w:t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vertAlign w:val="superscript"/>
          <w:lang w:eastAsia="es-ES"/>
        </w:rPr>
        <w:t>4</w:t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 + 4 </w:t>
      </w:r>
      <w:r w:rsidRPr="00441E46">
        <w:rPr>
          <w:rFonts w:ascii="Times New Roman" w:eastAsia="Calibri" w:hAnsi="Times New Roman" w:cs="Times New Roman"/>
          <w:noProof/>
          <w:color w:val="0070C0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10</w:t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vertAlign w:val="superscript"/>
          <w:lang w:eastAsia="es-ES"/>
        </w:rPr>
        <w:t>3</w:t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</w:t>
      </w:r>
      <w:r w:rsidRPr="00441E46">
        <w:rPr>
          <w:rFonts w:ascii="Times New Roman" w:eastAsia="Calibri" w:hAnsi="Times New Roman" w:cs="Times New Roman"/>
          <w:noProof/>
          <w:color w:val="0070C0"/>
          <w:sz w:val="24"/>
          <w:szCs w:val="24"/>
          <w:lang w:eastAsia="es-ES"/>
        </w:rPr>
        <w:sym w:font="Symbol" w:char="F02B"/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1 </w:t>
      </w:r>
      <w:r w:rsidRPr="00441E46">
        <w:rPr>
          <w:rFonts w:ascii="Times New Roman" w:eastAsia="Calibri" w:hAnsi="Times New Roman" w:cs="Times New Roman"/>
          <w:noProof/>
          <w:color w:val="0070C0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10</w:t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vertAlign w:val="superscript"/>
          <w:lang w:eastAsia="es-ES"/>
        </w:rPr>
        <w:t>2</w:t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</w:t>
      </w:r>
      <w:r w:rsidRPr="00441E46">
        <w:rPr>
          <w:rFonts w:ascii="Times New Roman" w:eastAsia="Calibri" w:hAnsi="Times New Roman" w:cs="Times New Roman"/>
          <w:noProof/>
          <w:color w:val="0070C0"/>
          <w:sz w:val="24"/>
          <w:szCs w:val="24"/>
          <w:lang w:eastAsia="es-ES"/>
        </w:rPr>
        <w:sym w:font="Symbol" w:char="F02B"/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6 </w:t>
      </w:r>
      <w:r w:rsidRPr="00441E46">
        <w:rPr>
          <w:rFonts w:ascii="Times New Roman" w:eastAsia="Calibri" w:hAnsi="Times New Roman" w:cs="Times New Roman"/>
          <w:noProof/>
          <w:color w:val="0070C0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10 </w:t>
      </w:r>
      <w:r w:rsidRPr="00441E46">
        <w:rPr>
          <w:rFonts w:ascii="Times New Roman" w:eastAsia="Calibri" w:hAnsi="Times New Roman" w:cs="Times New Roman"/>
          <w:noProof/>
          <w:color w:val="0070C0"/>
          <w:sz w:val="24"/>
          <w:szCs w:val="24"/>
          <w:lang w:eastAsia="es-ES"/>
        </w:rPr>
        <w:sym w:font="Symbol" w:char="F02B"/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2 </w:t>
      </w:r>
      <w:bookmarkEnd w:id="0"/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= </w:t>
      </w:r>
      <w:bookmarkStart w:id="1" w:name="_Hlk39950500"/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>624.162</w:t>
      </w:r>
      <w:bookmarkEnd w:id="1"/>
    </w:p>
    <w:p w14:paraId="6174F33D" w14:textId="77777777" w:rsidR="00441E46" w:rsidRPr="00441E46" w:rsidRDefault="00441E46" w:rsidP="007E1E6D">
      <w:pPr>
        <w:numPr>
          <w:ilvl w:val="0"/>
          <w:numId w:val="14"/>
        </w:numPr>
        <w:tabs>
          <w:tab w:val="right" w:leader="dot" w:pos="9639"/>
        </w:tabs>
        <w:autoSpaceDE w:val="0"/>
        <w:autoSpaceDN w:val="0"/>
        <w:adjustRightInd w:val="0"/>
        <w:spacing w:after="0" w:line="360" w:lineRule="auto"/>
        <w:ind w:left="714" w:hanging="357"/>
        <w:contextualSpacing/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</w:pP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8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10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vertAlign w:val="superscript"/>
          <w:lang w:eastAsia="es-ES"/>
        </w:rPr>
        <w:t>4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2B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6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10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vertAlign w:val="superscript"/>
          <w:lang w:eastAsia="es-ES"/>
        </w:rPr>
        <w:t>3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2B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2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10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vertAlign w:val="superscript"/>
          <w:lang w:eastAsia="es-ES"/>
        </w:rPr>
        <w:t>2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2B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5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3D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</w:t>
      </w:r>
    </w:p>
    <w:p w14:paraId="5EA4436D" w14:textId="77777777" w:rsidR="00441E46" w:rsidRPr="00441E46" w:rsidRDefault="00441E46" w:rsidP="007E1E6D">
      <w:pPr>
        <w:numPr>
          <w:ilvl w:val="0"/>
          <w:numId w:val="14"/>
        </w:numPr>
        <w:tabs>
          <w:tab w:val="right" w:leader="dot" w:pos="9639"/>
        </w:tabs>
        <w:autoSpaceDE w:val="0"/>
        <w:autoSpaceDN w:val="0"/>
        <w:adjustRightInd w:val="0"/>
        <w:spacing w:after="0" w:line="360" w:lineRule="auto"/>
        <w:ind w:left="714" w:hanging="357"/>
        <w:contextualSpacing/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</w:pP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9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10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vertAlign w:val="superscript"/>
          <w:lang w:eastAsia="es-ES"/>
        </w:rPr>
        <w:t>3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2B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7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10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vertAlign w:val="superscript"/>
          <w:lang w:eastAsia="es-ES"/>
        </w:rPr>
        <w:t xml:space="preserve">2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2B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5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10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3D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</w:t>
      </w:r>
    </w:p>
    <w:p w14:paraId="5EBB8563" w14:textId="77777777" w:rsidR="00441E46" w:rsidRPr="00441E46" w:rsidRDefault="00441E46" w:rsidP="007E1E6D">
      <w:pPr>
        <w:numPr>
          <w:ilvl w:val="0"/>
          <w:numId w:val="14"/>
        </w:numPr>
        <w:tabs>
          <w:tab w:val="right" w:leader="dot" w:pos="9639"/>
        </w:tabs>
        <w:autoSpaceDE w:val="0"/>
        <w:autoSpaceDN w:val="0"/>
        <w:adjustRightInd w:val="0"/>
        <w:spacing w:after="0" w:line="360" w:lineRule="auto"/>
        <w:ind w:left="714" w:hanging="357"/>
        <w:contextualSpacing/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</w:pP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3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10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vertAlign w:val="superscript"/>
          <w:lang w:eastAsia="es-ES"/>
        </w:rPr>
        <w:t>4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2B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7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10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vertAlign w:val="superscript"/>
          <w:lang w:eastAsia="es-ES"/>
        </w:rPr>
        <w:t>3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2B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6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10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vertAlign w:val="superscript"/>
          <w:lang w:eastAsia="es-ES"/>
        </w:rPr>
        <w:t>2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2B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2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10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2B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5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3D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</w:t>
      </w:r>
    </w:p>
    <w:p w14:paraId="5AF90A2B" w14:textId="77777777" w:rsidR="00441E46" w:rsidRPr="00441E46" w:rsidRDefault="00441E46" w:rsidP="007E1E6D">
      <w:pPr>
        <w:numPr>
          <w:ilvl w:val="0"/>
          <w:numId w:val="14"/>
        </w:numPr>
        <w:tabs>
          <w:tab w:val="right" w:leader="dot" w:pos="9639"/>
        </w:tabs>
        <w:autoSpaceDE w:val="0"/>
        <w:autoSpaceDN w:val="0"/>
        <w:adjustRightInd w:val="0"/>
        <w:spacing w:after="0" w:line="360" w:lineRule="auto"/>
        <w:ind w:left="714" w:hanging="357"/>
        <w:contextualSpacing/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</w:pP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9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10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vertAlign w:val="superscript"/>
          <w:lang w:eastAsia="es-ES"/>
        </w:rPr>
        <w:t>5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2B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5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10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vertAlign w:val="superscript"/>
          <w:lang w:eastAsia="es-ES"/>
        </w:rPr>
        <w:t>3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2B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8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10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vertAlign w:val="superscript"/>
          <w:lang w:eastAsia="es-ES"/>
        </w:rPr>
        <w:t>2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2B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3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10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2B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7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3D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</w:t>
      </w:r>
    </w:p>
    <w:p w14:paraId="1F080058" w14:textId="77777777" w:rsidR="00441E46" w:rsidRPr="00441E46" w:rsidRDefault="00441E46" w:rsidP="007E1E6D">
      <w:pPr>
        <w:numPr>
          <w:ilvl w:val="0"/>
          <w:numId w:val="14"/>
        </w:numPr>
        <w:spacing w:after="0" w:line="360" w:lineRule="auto"/>
        <w:ind w:left="714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6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10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vertAlign w:val="superscript"/>
          <w:lang w:eastAsia="es-ES"/>
        </w:rPr>
        <w:t>4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2B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3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10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vertAlign w:val="superscript"/>
          <w:lang w:eastAsia="es-ES"/>
        </w:rPr>
        <w:t>3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2B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7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10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vertAlign w:val="superscript"/>
          <w:lang w:eastAsia="es-ES"/>
        </w:rPr>
        <w:t>2</w:t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2B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3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10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2B"/>
      </w:r>
      <w:r w:rsidRPr="00441E46">
        <w:rPr>
          <w:rFonts w:ascii="Times New Roman" w:eastAsia="Times New Roman" w:hAnsi="Times New Roman" w:cs="Times New Roman"/>
          <w:noProof/>
          <w:position w:val="6"/>
          <w:sz w:val="24"/>
          <w:szCs w:val="24"/>
          <w:lang w:eastAsia="es-ES"/>
        </w:rPr>
        <w:t xml:space="preserve"> 1 </w:t>
      </w:r>
      <w:r w:rsidRPr="00441E46">
        <w:rPr>
          <w:rFonts w:ascii="Times New Roman" w:eastAsia="Calibri" w:hAnsi="Times New Roman" w:cs="Times New Roman"/>
          <w:noProof/>
          <w:color w:val="333333"/>
          <w:sz w:val="24"/>
          <w:szCs w:val="24"/>
          <w:lang w:eastAsia="es-ES"/>
        </w:rPr>
        <w:sym w:font="Symbol" w:char="F03D"/>
      </w:r>
    </w:p>
    <w:p w14:paraId="1101F8F4" w14:textId="77777777" w:rsidR="00441E46" w:rsidRPr="00441E46" w:rsidRDefault="00441E46" w:rsidP="00441E4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41E46">
        <w:rPr>
          <w:rFonts w:ascii="Times New Roman" w:eastAsia="Calibri" w:hAnsi="Times New Roman" w:cs="Times New Roman"/>
          <w:sz w:val="24"/>
          <w:szCs w:val="24"/>
        </w:rPr>
        <w:t>5.- Escribe la descomposición polinómica de cada número.</w:t>
      </w:r>
    </w:p>
    <w:p w14:paraId="13B858F9" w14:textId="77777777" w:rsidR="00441E46" w:rsidRPr="00441E46" w:rsidRDefault="00441E46" w:rsidP="00441E46">
      <w:pPr>
        <w:spacing w:after="0" w:line="240" w:lineRule="auto"/>
        <w:rPr>
          <w:rFonts w:ascii="Times New Roman" w:eastAsia="Calibri" w:hAnsi="Times New Roman" w:cs="Times New Roman"/>
          <w:color w:val="0070C0"/>
          <w:sz w:val="24"/>
          <w:szCs w:val="24"/>
        </w:rPr>
      </w:pPr>
      <w:r w:rsidRPr="00441E46">
        <w:rPr>
          <w:rFonts w:ascii="Times New Roman" w:eastAsia="Calibri" w:hAnsi="Times New Roman" w:cs="Times New Roman"/>
          <w:color w:val="0070C0"/>
          <w:sz w:val="24"/>
          <w:szCs w:val="24"/>
        </w:rPr>
        <w:t>Ejemplo:</w:t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624.162 = 6 </w:t>
      </w:r>
      <w:r w:rsidRPr="00441E46">
        <w:rPr>
          <w:rFonts w:ascii="Times New Roman" w:eastAsia="Calibri" w:hAnsi="Times New Roman" w:cs="Times New Roman"/>
          <w:noProof/>
          <w:color w:val="0070C0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10</w:t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vertAlign w:val="superscript"/>
          <w:lang w:eastAsia="es-ES"/>
        </w:rPr>
        <w:t>5</w:t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</w:t>
      </w:r>
      <w:r w:rsidRPr="00441E46">
        <w:rPr>
          <w:rFonts w:ascii="Times New Roman" w:eastAsia="Calibri" w:hAnsi="Times New Roman" w:cs="Times New Roman"/>
          <w:noProof/>
          <w:color w:val="0070C0"/>
          <w:sz w:val="24"/>
          <w:szCs w:val="24"/>
          <w:lang w:eastAsia="es-ES"/>
        </w:rPr>
        <w:sym w:font="Symbol" w:char="F02B"/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2 </w:t>
      </w:r>
      <w:r w:rsidRPr="00441E46">
        <w:rPr>
          <w:rFonts w:ascii="Times New Roman" w:eastAsia="Calibri" w:hAnsi="Times New Roman" w:cs="Times New Roman"/>
          <w:noProof/>
          <w:color w:val="0070C0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10</w:t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vertAlign w:val="superscript"/>
          <w:lang w:eastAsia="es-ES"/>
        </w:rPr>
        <w:t>4</w:t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 + 4 </w:t>
      </w:r>
      <w:r w:rsidRPr="00441E46">
        <w:rPr>
          <w:rFonts w:ascii="Times New Roman" w:eastAsia="Calibri" w:hAnsi="Times New Roman" w:cs="Times New Roman"/>
          <w:noProof/>
          <w:color w:val="0070C0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10</w:t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vertAlign w:val="superscript"/>
          <w:lang w:eastAsia="es-ES"/>
        </w:rPr>
        <w:t>3</w:t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</w:t>
      </w:r>
      <w:r w:rsidRPr="00441E46">
        <w:rPr>
          <w:rFonts w:ascii="Times New Roman" w:eastAsia="Calibri" w:hAnsi="Times New Roman" w:cs="Times New Roman"/>
          <w:noProof/>
          <w:color w:val="0070C0"/>
          <w:sz w:val="24"/>
          <w:szCs w:val="24"/>
          <w:lang w:eastAsia="es-ES"/>
        </w:rPr>
        <w:sym w:font="Symbol" w:char="F02B"/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1 </w:t>
      </w:r>
      <w:r w:rsidRPr="00441E46">
        <w:rPr>
          <w:rFonts w:ascii="Times New Roman" w:eastAsia="Calibri" w:hAnsi="Times New Roman" w:cs="Times New Roman"/>
          <w:noProof/>
          <w:color w:val="0070C0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10</w:t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vertAlign w:val="superscript"/>
          <w:lang w:eastAsia="es-ES"/>
        </w:rPr>
        <w:t>2</w:t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</w:t>
      </w:r>
      <w:r w:rsidRPr="00441E46">
        <w:rPr>
          <w:rFonts w:ascii="Times New Roman" w:eastAsia="Calibri" w:hAnsi="Times New Roman" w:cs="Times New Roman"/>
          <w:noProof/>
          <w:color w:val="0070C0"/>
          <w:sz w:val="24"/>
          <w:szCs w:val="24"/>
          <w:lang w:eastAsia="es-ES"/>
        </w:rPr>
        <w:sym w:font="Symbol" w:char="F02B"/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6 </w:t>
      </w:r>
      <w:r w:rsidRPr="00441E46">
        <w:rPr>
          <w:rFonts w:ascii="Times New Roman" w:eastAsia="Calibri" w:hAnsi="Times New Roman" w:cs="Times New Roman"/>
          <w:noProof/>
          <w:color w:val="0070C0"/>
          <w:sz w:val="24"/>
          <w:szCs w:val="24"/>
          <w:lang w:eastAsia="es-ES"/>
        </w:rPr>
        <w:sym w:font="Symbol" w:char="F0D7"/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10 </w:t>
      </w:r>
      <w:r w:rsidRPr="00441E46">
        <w:rPr>
          <w:rFonts w:ascii="Times New Roman" w:eastAsia="Calibri" w:hAnsi="Times New Roman" w:cs="Times New Roman"/>
          <w:noProof/>
          <w:color w:val="0070C0"/>
          <w:sz w:val="24"/>
          <w:szCs w:val="24"/>
          <w:lang w:eastAsia="es-ES"/>
        </w:rPr>
        <w:sym w:font="Symbol" w:char="F02B"/>
      </w:r>
      <w:r w:rsidRPr="00441E46">
        <w:rPr>
          <w:rFonts w:ascii="Times New Roman" w:eastAsia="Times New Roman" w:hAnsi="Times New Roman" w:cs="Times New Roman"/>
          <w:noProof/>
          <w:color w:val="0070C0"/>
          <w:position w:val="6"/>
          <w:sz w:val="24"/>
          <w:szCs w:val="24"/>
          <w:lang w:eastAsia="es-ES"/>
        </w:rPr>
        <w:t xml:space="preserve"> 2</w:t>
      </w:r>
    </w:p>
    <w:p w14:paraId="223A0201" w14:textId="77777777" w:rsidR="00441E46" w:rsidRPr="00441E46" w:rsidRDefault="00441E46" w:rsidP="007E1E6D">
      <w:pPr>
        <w:numPr>
          <w:ilvl w:val="0"/>
          <w:numId w:val="15"/>
        </w:numPr>
        <w:spacing w:after="0" w:line="360" w:lineRule="auto"/>
        <w:ind w:left="714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E46">
        <w:rPr>
          <w:rFonts w:ascii="Times New Roman" w:eastAsia="Calibri" w:hAnsi="Times New Roman" w:cs="Times New Roman"/>
          <w:sz w:val="24"/>
          <w:szCs w:val="24"/>
        </w:rPr>
        <w:t>4.502.369</w:t>
      </w:r>
    </w:p>
    <w:p w14:paraId="266BA706" w14:textId="77777777" w:rsidR="00441E46" w:rsidRPr="00441E46" w:rsidRDefault="00441E46" w:rsidP="007E1E6D">
      <w:pPr>
        <w:numPr>
          <w:ilvl w:val="0"/>
          <w:numId w:val="15"/>
        </w:numPr>
        <w:spacing w:after="0" w:line="360" w:lineRule="auto"/>
        <w:ind w:left="714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E46">
        <w:rPr>
          <w:rFonts w:ascii="Times New Roman" w:eastAsia="Calibri" w:hAnsi="Times New Roman" w:cs="Times New Roman"/>
          <w:sz w:val="24"/>
          <w:szCs w:val="24"/>
        </w:rPr>
        <w:t>230.056</w:t>
      </w:r>
    </w:p>
    <w:p w14:paraId="0AF34FAC" w14:textId="77777777" w:rsidR="00441E46" w:rsidRPr="00441E46" w:rsidRDefault="00441E46" w:rsidP="007E1E6D">
      <w:pPr>
        <w:numPr>
          <w:ilvl w:val="0"/>
          <w:numId w:val="15"/>
        </w:numPr>
        <w:spacing w:after="0" w:line="360" w:lineRule="auto"/>
        <w:ind w:left="714" w:hanging="357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41E46">
        <w:rPr>
          <w:rFonts w:ascii="Times New Roman" w:eastAsia="Calibri" w:hAnsi="Times New Roman" w:cs="Times New Roman"/>
          <w:sz w:val="24"/>
          <w:szCs w:val="24"/>
        </w:rPr>
        <w:t>710.320.001</w:t>
      </w:r>
    </w:p>
    <w:p w14:paraId="33443FB1" w14:textId="77777777" w:rsidR="00441E46" w:rsidRPr="00441E46" w:rsidRDefault="00441E46" w:rsidP="007E1E6D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77FE3383" w14:textId="77777777" w:rsidR="00C5021B" w:rsidRPr="001B6009" w:rsidRDefault="00C5021B" w:rsidP="001B6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783862" w14:textId="77777777" w:rsidR="00C5021B" w:rsidRPr="001B6009" w:rsidRDefault="00C5021B" w:rsidP="001B6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6009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7017CE1B" w14:textId="77777777" w:rsidR="008A1943" w:rsidRPr="001B6009" w:rsidRDefault="008A1943" w:rsidP="001B60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A1943" w:rsidRPr="001B600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venir LT Std 35 Light">
    <w:altName w:val="Avenir LT Std 35 Light"/>
    <w:charset w:val="00"/>
    <w:family w:val="auto"/>
    <w:pitch w:val="variable"/>
    <w:sig w:usb0="00000003" w:usb1="00000000" w:usb2="00000000" w:usb3="00000000" w:csb0="00000001" w:csb1="00000000"/>
  </w:font>
  <w:font w:name="Avenir LT Std 65 Medium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E34BF"/>
    <w:multiLevelType w:val="hybridMultilevel"/>
    <w:tmpl w:val="5F7C96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E12F51"/>
    <w:multiLevelType w:val="hybridMultilevel"/>
    <w:tmpl w:val="E17CFE96"/>
    <w:lvl w:ilvl="0" w:tplc="3D7ABE7C">
      <w:start w:val="1"/>
      <w:numFmt w:val="lowerLetter"/>
      <w:lvlText w:val="%1)"/>
      <w:lvlJc w:val="left"/>
      <w:pPr>
        <w:ind w:left="6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0069CF"/>
    <w:multiLevelType w:val="hybridMultilevel"/>
    <w:tmpl w:val="D32E439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AE7291"/>
    <w:multiLevelType w:val="hybridMultilevel"/>
    <w:tmpl w:val="C5446BC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784A8F"/>
    <w:multiLevelType w:val="hybridMultilevel"/>
    <w:tmpl w:val="13E2286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A36AA4"/>
    <w:multiLevelType w:val="hybridMultilevel"/>
    <w:tmpl w:val="C75CABB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282341"/>
    <w:multiLevelType w:val="hybridMultilevel"/>
    <w:tmpl w:val="77CAFA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305FB1"/>
    <w:multiLevelType w:val="hybridMultilevel"/>
    <w:tmpl w:val="CB38CD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021B03"/>
    <w:multiLevelType w:val="hybridMultilevel"/>
    <w:tmpl w:val="C84EE4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FD66D2"/>
    <w:multiLevelType w:val="hybridMultilevel"/>
    <w:tmpl w:val="994EAF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F45099"/>
    <w:multiLevelType w:val="hybridMultilevel"/>
    <w:tmpl w:val="2B7A3F62"/>
    <w:lvl w:ilvl="0" w:tplc="3D7ABE7C">
      <w:start w:val="1"/>
      <w:numFmt w:val="lowerLetter"/>
      <w:lvlText w:val="%1)"/>
      <w:lvlJc w:val="left"/>
      <w:pPr>
        <w:ind w:left="6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80" w:hanging="360"/>
      </w:pPr>
    </w:lvl>
    <w:lvl w:ilvl="2" w:tplc="0C0A001B" w:tentative="1">
      <w:start w:val="1"/>
      <w:numFmt w:val="lowerRoman"/>
      <w:lvlText w:val="%3."/>
      <w:lvlJc w:val="right"/>
      <w:pPr>
        <w:ind w:left="2100" w:hanging="180"/>
      </w:pPr>
    </w:lvl>
    <w:lvl w:ilvl="3" w:tplc="0C0A000F" w:tentative="1">
      <w:start w:val="1"/>
      <w:numFmt w:val="decimal"/>
      <w:lvlText w:val="%4."/>
      <w:lvlJc w:val="left"/>
      <w:pPr>
        <w:ind w:left="2820" w:hanging="360"/>
      </w:pPr>
    </w:lvl>
    <w:lvl w:ilvl="4" w:tplc="0C0A0019" w:tentative="1">
      <w:start w:val="1"/>
      <w:numFmt w:val="lowerLetter"/>
      <w:lvlText w:val="%5."/>
      <w:lvlJc w:val="left"/>
      <w:pPr>
        <w:ind w:left="3540" w:hanging="360"/>
      </w:pPr>
    </w:lvl>
    <w:lvl w:ilvl="5" w:tplc="0C0A001B" w:tentative="1">
      <w:start w:val="1"/>
      <w:numFmt w:val="lowerRoman"/>
      <w:lvlText w:val="%6."/>
      <w:lvlJc w:val="right"/>
      <w:pPr>
        <w:ind w:left="4260" w:hanging="180"/>
      </w:pPr>
    </w:lvl>
    <w:lvl w:ilvl="6" w:tplc="0C0A000F" w:tentative="1">
      <w:start w:val="1"/>
      <w:numFmt w:val="decimal"/>
      <w:lvlText w:val="%7."/>
      <w:lvlJc w:val="left"/>
      <w:pPr>
        <w:ind w:left="4980" w:hanging="360"/>
      </w:pPr>
    </w:lvl>
    <w:lvl w:ilvl="7" w:tplc="0C0A0019" w:tentative="1">
      <w:start w:val="1"/>
      <w:numFmt w:val="lowerLetter"/>
      <w:lvlText w:val="%8."/>
      <w:lvlJc w:val="left"/>
      <w:pPr>
        <w:ind w:left="5700" w:hanging="360"/>
      </w:pPr>
    </w:lvl>
    <w:lvl w:ilvl="8" w:tplc="0C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1" w15:restartNumberingAfterBreak="0">
    <w:nsid w:val="55A156F4"/>
    <w:multiLevelType w:val="hybridMultilevel"/>
    <w:tmpl w:val="0832EA3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F60F1E"/>
    <w:multiLevelType w:val="hybridMultilevel"/>
    <w:tmpl w:val="328EDC04"/>
    <w:lvl w:ilvl="0" w:tplc="E27070E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210F60"/>
    <w:multiLevelType w:val="hybridMultilevel"/>
    <w:tmpl w:val="8D6ABDFA"/>
    <w:lvl w:ilvl="0" w:tplc="45AE7DC6">
      <w:start w:val="1"/>
      <w:numFmt w:val="lowerLetter"/>
      <w:lvlText w:val="%1)"/>
      <w:lvlJc w:val="left"/>
      <w:pPr>
        <w:ind w:left="6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20" w:hanging="360"/>
      </w:pPr>
    </w:lvl>
    <w:lvl w:ilvl="2" w:tplc="0C0A001B" w:tentative="1">
      <w:start w:val="1"/>
      <w:numFmt w:val="lowerRoman"/>
      <w:lvlText w:val="%3."/>
      <w:lvlJc w:val="right"/>
      <w:pPr>
        <w:ind w:left="2040" w:hanging="180"/>
      </w:pPr>
    </w:lvl>
    <w:lvl w:ilvl="3" w:tplc="0C0A000F" w:tentative="1">
      <w:start w:val="1"/>
      <w:numFmt w:val="decimal"/>
      <w:lvlText w:val="%4."/>
      <w:lvlJc w:val="left"/>
      <w:pPr>
        <w:ind w:left="2760" w:hanging="360"/>
      </w:pPr>
    </w:lvl>
    <w:lvl w:ilvl="4" w:tplc="0C0A0019" w:tentative="1">
      <w:start w:val="1"/>
      <w:numFmt w:val="lowerLetter"/>
      <w:lvlText w:val="%5."/>
      <w:lvlJc w:val="left"/>
      <w:pPr>
        <w:ind w:left="3480" w:hanging="360"/>
      </w:pPr>
    </w:lvl>
    <w:lvl w:ilvl="5" w:tplc="0C0A001B" w:tentative="1">
      <w:start w:val="1"/>
      <w:numFmt w:val="lowerRoman"/>
      <w:lvlText w:val="%6."/>
      <w:lvlJc w:val="right"/>
      <w:pPr>
        <w:ind w:left="4200" w:hanging="180"/>
      </w:pPr>
    </w:lvl>
    <w:lvl w:ilvl="6" w:tplc="0C0A000F" w:tentative="1">
      <w:start w:val="1"/>
      <w:numFmt w:val="decimal"/>
      <w:lvlText w:val="%7."/>
      <w:lvlJc w:val="left"/>
      <w:pPr>
        <w:ind w:left="4920" w:hanging="360"/>
      </w:pPr>
    </w:lvl>
    <w:lvl w:ilvl="7" w:tplc="0C0A0019" w:tentative="1">
      <w:start w:val="1"/>
      <w:numFmt w:val="lowerLetter"/>
      <w:lvlText w:val="%8."/>
      <w:lvlJc w:val="left"/>
      <w:pPr>
        <w:ind w:left="5640" w:hanging="360"/>
      </w:pPr>
    </w:lvl>
    <w:lvl w:ilvl="8" w:tplc="0C0A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4" w15:restartNumberingAfterBreak="0">
    <w:nsid w:val="710F2D30"/>
    <w:multiLevelType w:val="hybridMultilevel"/>
    <w:tmpl w:val="A30EDC8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D62942"/>
    <w:multiLevelType w:val="hybridMultilevel"/>
    <w:tmpl w:val="EC9230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8E2DBB"/>
    <w:multiLevelType w:val="hybridMultilevel"/>
    <w:tmpl w:val="339C509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2936A9"/>
    <w:multiLevelType w:val="hybridMultilevel"/>
    <w:tmpl w:val="385476C8"/>
    <w:lvl w:ilvl="0" w:tplc="5CCA418E">
      <w:start w:val="1"/>
      <w:numFmt w:val="lowerLetter"/>
      <w:lvlText w:val="%1)"/>
      <w:lvlJc w:val="left"/>
      <w:pPr>
        <w:ind w:left="55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75" w:hanging="360"/>
      </w:pPr>
    </w:lvl>
    <w:lvl w:ilvl="2" w:tplc="0C0A001B" w:tentative="1">
      <w:start w:val="1"/>
      <w:numFmt w:val="lowerRoman"/>
      <w:lvlText w:val="%3."/>
      <w:lvlJc w:val="right"/>
      <w:pPr>
        <w:ind w:left="1995" w:hanging="180"/>
      </w:pPr>
    </w:lvl>
    <w:lvl w:ilvl="3" w:tplc="0C0A000F" w:tentative="1">
      <w:start w:val="1"/>
      <w:numFmt w:val="decimal"/>
      <w:lvlText w:val="%4."/>
      <w:lvlJc w:val="left"/>
      <w:pPr>
        <w:ind w:left="2715" w:hanging="360"/>
      </w:pPr>
    </w:lvl>
    <w:lvl w:ilvl="4" w:tplc="0C0A0019" w:tentative="1">
      <w:start w:val="1"/>
      <w:numFmt w:val="lowerLetter"/>
      <w:lvlText w:val="%5."/>
      <w:lvlJc w:val="left"/>
      <w:pPr>
        <w:ind w:left="3435" w:hanging="360"/>
      </w:pPr>
    </w:lvl>
    <w:lvl w:ilvl="5" w:tplc="0C0A001B" w:tentative="1">
      <w:start w:val="1"/>
      <w:numFmt w:val="lowerRoman"/>
      <w:lvlText w:val="%6."/>
      <w:lvlJc w:val="right"/>
      <w:pPr>
        <w:ind w:left="4155" w:hanging="180"/>
      </w:pPr>
    </w:lvl>
    <w:lvl w:ilvl="6" w:tplc="0C0A000F" w:tentative="1">
      <w:start w:val="1"/>
      <w:numFmt w:val="decimal"/>
      <w:lvlText w:val="%7."/>
      <w:lvlJc w:val="left"/>
      <w:pPr>
        <w:ind w:left="4875" w:hanging="360"/>
      </w:pPr>
    </w:lvl>
    <w:lvl w:ilvl="7" w:tplc="0C0A0019" w:tentative="1">
      <w:start w:val="1"/>
      <w:numFmt w:val="lowerLetter"/>
      <w:lvlText w:val="%8."/>
      <w:lvlJc w:val="left"/>
      <w:pPr>
        <w:ind w:left="5595" w:hanging="360"/>
      </w:pPr>
    </w:lvl>
    <w:lvl w:ilvl="8" w:tplc="0C0A001B" w:tentative="1">
      <w:start w:val="1"/>
      <w:numFmt w:val="lowerRoman"/>
      <w:lvlText w:val="%9."/>
      <w:lvlJc w:val="right"/>
      <w:pPr>
        <w:ind w:left="6315" w:hanging="180"/>
      </w:pPr>
    </w:lvl>
  </w:abstractNum>
  <w:num w:numId="1">
    <w:abstractNumId w:val="12"/>
  </w:num>
  <w:num w:numId="2">
    <w:abstractNumId w:val="17"/>
  </w:num>
  <w:num w:numId="3">
    <w:abstractNumId w:val="4"/>
  </w:num>
  <w:num w:numId="4">
    <w:abstractNumId w:val="16"/>
  </w:num>
  <w:num w:numId="5">
    <w:abstractNumId w:val="3"/>
  </w:num>
  <w:num w:numId="6">
    <w:abstractNumId w:val="10"/>
  </w:num>
  <w:num w:numId="7">
    <w:abstractNumId w:val="1"/>
  </w:num>
  <w:num w:numId="8">
    <w:abstractNumId w:val="13"/>
  </w:num>
  <w:num w:numId="9">
    <w:abstractNumId w:val="0"/>
  </w:num>
  <w:num w:numId="10">
    <w:abstractNumId w:val="5"/>
  </w:num>
  <w:num w:numId="11">
    <w:abstractNumId w:val="2"/>
  </w:num>
  <w:num w:numId="12">
    <w:abstractNumId w:val="7"/>
  </w:num>
  <w:num w:numId="13">
    <w:abstractNumId w:val="6"/>
  </w:num>
  <w:num w:numId="14">
    <w:abstractNumId w:val="9"/>
  </w:num>
  <w:num w:numId="15">
    <w:abstractNumId w:val="15"/>
  </w:num>
  <w:num w:numId="16">
    <w:abstractNumId w:val="14"/>
  </w:num>
  <w:num w:numId="17">
    <w:abstractNumId w:val="11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5BCB"/>
    <w:rsid w:val="00127B27"/>
    <w:rsid w:val="001B6009"/>
    <w:rsid w:val="00230140"/>
    <w:rsid w:val="003436B1"/>
    <w:rsid w:val="00441E46"/>
    <w:rsid w:val="00670D3E"/>
    <w:rsid w:val="007E1E6D"/>
    <w:rsid w:val="00804992"/>
    <w:rsid w:val="00875BCB"/>
    <w:rsid w:val="008A1943"/>
    <w:rsid w:val="00A7120F"/>
    <w:rsid w:val="00C50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5D43CE"/>
  <w15:chartTrackingRefBased/>
  <w15:docId w15:val="{817D73E1-E6EB-4E72-BD7B-80E944E31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75BCB"/>
    <w:pPr>
      <w:ind w:left="720"/>
      <w:contextualSpacing/>
    </w:pPr>
  </w:style>
  <w:style w:type="table" w:styleId="Tablaconcuadrcula">
    <w:name w:val="Table Grid"/>
    <w:basedOn w:val="Tablanormal"/>
    <w:uiPriority w:val="39"/>
    <w:rsid w:val="00127B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92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969</Words>
  <Characters>5334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José Antonio Pérez de la Rosa</cp:lastModifiedBy>
  <cp:revision>3</cp:revision>
  <dcterms:created xsi:type="dcterms:W3CDTF">2020-05-10T20:32:00Z</dcterms:created>
  <dcterms:modified xsi:type="dcterms:W3CDTF">2020-05-10T20:37:00Z</dcterms:modified>
</cp:coreProperties>
</file>