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805455" w14:textId="6C51CCB1" w:rsidR="004537A9" w:rsidRDefault="004537A9">
      <w:r>
        <w:t>Martes 14 de abril de 2020</w:t>
      </w:r>
    </w:p>
    <w:p w14:paraId="4A0FD075" w14:textId="77777777" w:rsidR="004537A9" w:rsidRDefault="004537A9">
      <w:r>
        <w:t>LENGUA</w:t>
      </w:r>
    </w:p>
    <w:p w14:paraId="26864AAC" w14:textId="77777777" w:rsidR="004537A9" w:rsidRDefault="004537A9">
      <w:r>
        <w:t>GRAMÁTICA</w:t>
      </w:r>
    </w:p>
    <w:p w14:paraId="0C3D4885" w14:textId="77777777" w:rsidR="004537A9" w:rsidRDefault="004537A9" w:rsidP="00F94302">
      <w:pPr>
        <w:jc w:val="both"/>
      </w:pPr>
      <w:r>
        <w:t>Hoy vamos a repasar el Nombre o Sustantivo y vamos a hacer ejercicios para reconocerlo.</w:t>
      </w:r>
    </w:p>
    <w:p w14:paraId="5ED57211" w14:textId="56F03599" w:rsidR="004537A9" w:rsidRDefault="004537A9" w:rsidP="00F94302">
      <w:pPr>
        <w:jc w:val="both"/>
      </w:pPr>
      <w:r>
        <w:t>Lee y recuerda</w:t>
      </w:r>
    </w:p>
    <w:p w14:paraId="58451169" w14:textId="0841F3D4" w:rsidR="004537A9" w:rsidRDefault="004537A9" w:rsidP="00F94302">
      <w:pPr>
        <w:jc w:val="both"/>
      </w:pPr>
      <w:r>
        <w:t>En nuestro idioma hay nueve clases de palabras, cinco variables, es decir pueden cambiar según el género, el número, etc. y cuatro invariables que siempre tienen la misma forma.</w:t>
      </w:r>
    </w:p>
    <w:p w14:paraId="6533C51C" w14:textId="740FE27A" w:rsidR="004537A9" w:rsidRDefault="004537A9" w:rsidP="00F94302">
      <w:pPr>
        <w:pStyle w:val="Prrafodelista"/>
        <w:numPr>
          <w:ilvl w:val="0"/>
          <w:numId w:val="3"/>
        </w:numPr>
        <w:jc w:val="both"/>
      </w:pPr>
      <w:r>
        <w:t>Las palabras variables son:</w:t>
      </w:r>
    </w:p>
    <w:p w14:paraId="43A01C30" w14:textId="74D9DE57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Nombres</w:t>
      </w:r>
    </w:p>
    <w:p w14:paraId="774F4B53" w14:textId="1CB7B5F4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 xml:space="preserve">Determinantes y artículos </w:t>
      </w:r>
    </w:p>
    <w:p w14:paraId="3CDCDFBC" w14:textId="29271FA9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Adjetivos</w:t>
      </w:r>
    </w:p>
    <w:p w14:paraId="5CF64C7E" w14:textId="3B49FBB0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 xml:space="preserve">Pronombre </w:t>
      </w:r>
    </w:p>
    <w:p w14:paraId="20495586" w14:textId="4ECC18E6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Verbos</w:t>
      </w:r>
    </w:p>
    <w:p w14:paraId="06E3FF6F" w14:textId="197B40B7" w:rsidR="004537A9" w:rsidRDefault="004537A9" w:rsidP="00F94302">
      <w:pPr>
        <w:pStyle w:val="Prrafodelista"/>
        <w:numPr>
          <w:ilvl w:val="0"/>
          <w:numId w:val="3"/>
        </w:numPr>
        <w:jc w:val="both"/>
      </w:pPr>
      <w:r>
        <w:t>Las palabras invariables son:</w:t>
      </w:r>
    </w:p>
    <w:p w14:paraId="286E5A30" w14:textId="0887164F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Adverbios</w:t>
      </w:r>
    </w:p>
    <w:p w14:paraId="416F8D92" w14:textId="79A52CA8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Preposiciones</w:t>
      </w:r>
    </w:p>
    <w:p w14:paraId="50AF1D3F" w14:textId="3D1B4A4F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 xml:space="preserve">Conjunciones </w:t>
      </w:r>
    </w:p>
    <w:p w14:paraId="5AFE7BAF" w14:textId="62640458" w:rsidR="004537A9" w:rsidRDefault="004537A9" w:rsidP="00F94302">
      <w:pPr>
        <w:pStyle w:val="Prrafodelista"/>
        <w:numPr>
          <w:ilvl w:val="1"/>
          <w:numId w:val="3"/>
        </w:numPr>
        <w:jc w:val="both"/>
      </w:pPr>
      <w:r>
        <w:t>Interjecciones</w:t>
      </w:r>
    </w:p>
    <w:p w14:paraId="0E68D908" w14:textId="7679662E" w:rsidR="004537A9" w:rsidRPr="004537A9" w:rsidRDefault="004537A9" w:rsidP="00F94302">
      <w:p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>LOS NOMBRES</w:t>
      </w:r>
    </w:p>
    <w:p w14:paraId="3D85CF7E" w14:textId="79A42872" w:rsidR="004537A9" w:rsidRDefault="004537A9" w:rsidP="00F94302">
      <w:p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 xml:space="preserve">Los </w:t>
      </w:r>
      <w:r w:rsidRPr="004537A9">
        <w:rPr>
          <w:rFonts w:eastAsia="Times New Roman"/>
          <w:b/>
          <w:bCs/>
          <w:color w:val="auto"/>
          <w:lang w:eastAsia="es-ES"/>
        </w:rPr>
        <w:t>nombres</w:t>
      </w:r>
      <w:r w:rsidRPr="004537A9">
        <w:rPr>
          <w:rFonts w:eastAsia="Times New Roman"/>
          <w:color w:val="auto"/>
          <w:lang w:eastAsia="es-ES"/>
        </w:rPr>
        <w:t xml:space="preserve"> son las palabras que designan a personas, animales, plantas, objetos, lugares, sentimientos, ideas… </w:t>
      </w:r>
    </w:p>
    <w:p w14:paraId="6B9007E9" w14:textId="77777777" w:rsidR="00F4243B" w:rsidRDefault="00F4243B" w:rsidP="00F4243B">
      <w:p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b/>
          <w:bCs/>
          <w:color w:val="auto"/>
          <w:lang w:eastAsia="es-ES"/>
        </w:rPr>
        <w:t>El género de los nombres</w:t>
      </w:r>
      <w:r w:rsidRPr="004537A9">
        <w:rPr>
          <w:rFonts w:eastAsia="Times New Roman"/>
          <w:color w:val="auto"/>
          <w:lang w:eastAsia="es-ES"/>
        </w:rPr>
        <w:t xml:space="preserve"> </w:t>
      </w:r>
    </w:p>
    <w:p w14:paraId="321FD90E" w14:textId="3642646D" w:rsidR="00F4243B" w:rsidRPr="00F4243B" w:rsidRDefault="00F4243B" w:rsidP="00F4243B">
      <w:p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Los nombres de personas pueden referirse al hombre o a la mujer y los de animales al macho o a la hembra.</w:t>
      </w:r>
    </w:p>
    <w:p w14:paraId="0AD6C1EF" w14:textId="2C1385D6" w:rsidR="00F4243B" w:rsidRPr="00F4243B" w:rsidRDefault="00F4243B" w:rsidP="00F4243B">
      <w:p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Cuando el nombre se refiere al hombre o al animal macho decimos que es masculino. Cuando el nombre se refiere a la mujer o al animal hembra decimos que es femenino.</w:t>
      </w:r>
    </w:p>
    <w:p w14:paraId="3EE367B4" w14:textId="2CF0EAC8" w:rsidR="00F4243B" w:rsidRDefault="00F4243B" w:rsidP="00F4243B">
      <w:p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FORMACIÓN DEL FEMENINO.</w:t>
      </w:r>
    </w:p>
    <w:p w14:paraId="0BC4B75D" w14:textId="598D8407" w:rsidR="00F4243B" w:rsidRPr="00F4243B" w:rsidRDefault="00F4243B" w:rsidP="00F4243B">
      <w:pPr>
        <w:pStyle w:val="Prrafodelista"/>
        <w:numPr>
          <w:ilvl w:val="0"/>
          <w:numId w:val="7"/>
        </w:numPr>
        <w:jc w:val="both"/>
        <w:rPr>
          <w:rFonts w:eastAsia="Times New Roman"/>
          <w:color w:val="auto"/>
          <w:lang w:eastAsia="es-ES"/>
        </w:rPr>
      </w:pPr>
      <w:r>
        <w:rPr>
          <w:rFonts w:eastAsia="Times New Roman"/>
          <w:color w:val="auto"/>
          <w:lang w:eastAsia="es-ES"/>
        </w:rPr>
        <w:t>Hay n</w:t>
      </w:r>
      <w:r w:rsidRPr="00F4243B">
        <w:rPr>
          <w:rFonts w:eastAsia="Times New Roman"/>
          <w:color w:val="auto"/>
          <w:lang w:eastAsia="es-ES"/>
        </w:rPr>
        <w:t>ombres con la misma forma para masculino y femenino</w:t>
      </w:r>
      <w:r w:rsidRPr="00F4243B">
        <w:rPr>
          <w:rFonts w:eastAsia="Times New Roman"/>
          <w:b/>
          <w:bCs/>
          <w:color w:val="auto"/>
          <w:lang w:eastAsia="es-ES"/>
        </w:rPr>
        <w:t>:</w:t>
      </w:r>
      <w:r w:rsidRPr="00F4243B">
        <w:rPr>
          <w:rFonts w:eastAsia="Times New Roman"/>
          <w:color w:val="auto"/>
          <w:lang w:eastAsia="es-ES"/>
        </w:rPr>
        <w:t xml:space="preserve"> </w:t>
      </w:r>
      <w:r w:rsidRPr="00F4243B">
        <w:rPr>
          <w:rFonts w:eastAsia="Times New Roman"/>
          <w:i/>
          <w:iCs/>
          <w:color w:val="auto"/>
          <w:lang w:eastAsia="es-ES"/>
        </w:rPr>
        <w:t>el artista, la artista</w:t>
      </w:r>
      <w:r w:rsidRPr="00F4243B">
        <w:rPr>
          <w:rFonts w:eastAsia="Times New Roman"/>
          <w:color w:val="auto"/>
          <w:lang w:eastAsia="es-ES"/>
        </w:rPr>
        <w:t xml:space="preserve">. </w:t>
      </w:r>
    </w:p>
    <w:p w14:paraId="350E3B15" w14:textId="77777777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Para formar el femenino cambiamos la -o final del masculino por -a.</w:t>
      </w:r>
    </w:p>
    <w:p w14:paraId="10C82C3E" w14:textId="77777777" w:rsidR="00F4243B" w:rsidRPr="004537A9" w:rsidRDefault="00F4243B" w:rsidP="00F4243B">
      <w:pPr>
        <w:ind w:firstLine="709"/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 xml:space="preserve">Niño - niña; perro - perra; gato </w:t>
      </w:r>
      <w:r>
        <w:rPr>
          <w:rFonts w:eastAsia="Times New Roman"/>
          <w:color w:val="auto"/>
          <w:lang w:eastAsia="es-ES"/>
        </w:rPr>
        <w:t>–</w:t>
      </w:r>
      <w:r w:rsidRPr="00F4243B">
        <w:rPr>
          <w:rFonts w:eastAsia="Times New Roman"/>
          <w:color w:val="auto"/>
          <w:lang w:eastAsia="es-ES"/>
        </w:rPr>
        <w:t xml:space="preserve"> gata</w:t>
      </w:r>
      <w:r>
        <w:rPr>
          <w:rFonts w:eastAsia="Times New Roman"/>
          <w:color w:val="auto"/>
          <w:lang w:eastAsia="es-ES"/>
        </w:rPr>
        <w:t xml:space="preserve">; </w:t>
      </w:r>
      <w:r w:rsidRPr="004537A9">
        <w:rPr>
          <w:rFonts w:eastAsia="Times New Roman"/>
          <w:i/>
          <w:iCs/>
          <w:color w:val="auto"/>
          <w:lang w:eastAsia="es-ES"/>
        </w:rPr>
        <w:t>héroe - heroína</w:t>
      </w:r>
      <w:r w:rsidRPr="004537A9">
        <w:rPr>
          <w:rFonts w:eastAsia="Times New Roman"/>
          <w:color w:val="auto"/>
          <w:lang w:eastAsia="es-ES"/>
        </w:rPr>
        <w:t xml:space="preserve">. </w:t>
      </w:r>
    </w:p>
    <w:p w14:paraId="7F6C98C9" w14:textId="77777777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Cuando el masculino acaba en consonante le añadimos una -a</w:t>
      </w:r>
    </w:p>
    <w:p w14:paraId="042E6251" w14:textId="3BCC2C41" w:rsidR="00F4243B" w:rsidRPr="00F4243B" w:rsidRDefault="00F4243B" w:rsidP="00F4243B">
      <w:pPr>
        <w:ind w:firstLine="709"/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 xml:space="preserve">León - leona; gorrión - gorriona. </w:t>
      </w:r>
    </w:p>
    <w:p w14:paraId="027E6451" w14:textId="77777777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 xml:space="preserve">Hay palabras que el femenino tiene terminación diferente. </w:t>
      </w:r>
    </w:p>
    <w:p w14:paraId="45DB3551" w14:textId="4784B745" w:rsidR="00F4243B" w:rsidRPr="00F4243B" w:rsidRDefault="00F4243B" w:rsidP="00F4243B">
      <w:pPr>
        <w:pStyle w:val="Prrafodelista"/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-esa -isa -ina -triz</w:t>
      </w:r>
    </w:p>
    <w:p w14:paraId="05993F9F" w14:textId="004334B4" w:rsidR="00F4243B" w:rsidRPr="00F4243B" w:rsidRDefault="00F4243B" w:rsidP="00F4243B">
      <w:pPr>
        <w:pStyle w:val="Prrafodelista"/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Actor - actriz; poeta - poetisa; alcalde - alcaldesa; zar - zarina.</w:t>
      </w:r>
    </w:p>
    <w:p w14:paraId="632A5D0C" w14:textId="77777777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Hay palabras que tienen el femenino diferente al masculino.</w:t>
      </w:r>
    </w:p>
    <w:p w14:paraId="6B408E97" w14:textId="6BE2B8E7" w:rsidR="00F4243B" w:rsidRPr="00F4243B" w:rsidRDefault="00F4243B" w:rsidP="00F4243B">
      <w:pPr>
        <w:pStyle w:val="Prrafodelista"/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Toro - vaca; caballo - yegua; carnero - oveja.</w:t>
      </w:r>
    </w:p>
    <w:p w14:paraId="38C000F2" w14:textId="36DA5B02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Nombres e</w:t>
      </w:r>
      <w:r w:rsidRPr="00F4243B">
        <w:rPr>
          <w:rFonts w:eastAsia="Times New Roman"/>
          <w:color w:val="auto"/>
          <w:lang w:eastAsia="es-ES"/>
        </w:rPr>
        <w:t>picenos (nombres que no cambian)</w:t>
      </w:r>
      <w:r w:rsidRPr="00F4243B">
        <w:rPr>
          <w:rFonts w:eastAsia="Times New Roman"/>
          <w:color w:val="auto"/>
          <w:lang w:eastAsia="es-ES"/>
        </w:rPr>
        <w:t>. A</w:t>
      </w:r>
      <w:r w:rsidRPr="00F4243B">
        <w:rPr>
          <w:rFonts w:eastAsia="Times New Roman"/>
          <w:color w:val="auto"/>
          <w:lang w:eastAsia="es-ES"/>
        </w:rPr>
        <w:t xml:space="preserve"> algunos animales se les añade el adjetivo hembra al masculino: el camaleón macho, el camaleón hembra. </w:t>
      </w:r>
    </w:p>
    <w:p w14:paraId="10D0D32F" w14:textId="77777777" w:rsidR="00F4243B" w:rsidRPr="00F4243B" w:rsidRDefault="00F4243B" w:rsidP="00F4243B">
      <w:pPr>
        <w:pStyle w:val="Prrafodelista"/>
        <w:numPr>
          <w:ilvl w:val="0"/>
          <w:numId w:val="6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Los nombres de cosas no cambian de género.</w:t>
      </w:r>
    </w:p>
    <w:p w14:paraId="29B0947A" w14:textId="409E24C7" w:rsidR="00F4243B" w:rsidRDefault="00F4243B" w:rsidP="00F4243B">
      <w:pPr>
        <w:ind w:left="709"/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i/>
          <w:iCs/>
          <w:color w:val="auto"/>
          <w:lang w:eastAsia="es-ES"/>
        </w:rPr>
        <w:t>el campo, la playa</w:t>
      </w:r>
      <w:r w:rsidRPr="004537A9">
        <w:rPr>
          <w:rFonts w:eastAsia="Times New Roman"/>
          <w:color w:val="auto"/>
          <w:lang w:eastAsia="es-ES"/>
        </w:rPr>
        <w:t>.</w:t>
      </w:r>
    </w:p>
    <w:p w14:paraId="49ADBF46" w14:textId="44BBCADD" w:rsidR="004537A9" w:rsidRDefault="004537A9" w:rsidP="00F4243B">
      <w:p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b/>
          <w:bCs/>
          <w:color w:val="auto"/>
          <w:lang w:eastAsia="es-ES"/>
        </w:rPr>
        <w:t>El número de los nombres</w:t>
      </w:r>
      <w:r w:rsidRPr="004537A9">
        <w:rPr>
          <w:rFonts w:eastAsia="Times New Roman"/>
          <w:color w:val="auto"/>
          <w:lang w:eastAsia="es-ES"/>
        </w:rPr>
        <w:t xml:space="preserve"> </w:t>
      </w:r>
    </w:p>
    <w:p w14:paraId="361519B7" w14:textId="22DA7264" w:rsidR="00F94302" w:rsidRPr="00F94302" w:rsidRDefault="00F94302" w:rsidP="00F4243B">
      <w:pPr>
        <w:ind w:left="720"/>
        <w:jc w:val="both"/>
        <w:rPr>
          <w:rFonts w:eastAsia="Times New Roman"/>
          <w:color w:val="auto"/>
          <w:lang w:eastAsia="es-ES"/>
        </w:rPr>
      </w:pPr>
      <w:r w:rsidRPr="00F94302">
        <w:rPr>
          <w:rFonts w:eastAsia="Times New Roman"/>
          <w:color w:val="auto"/>
          <w:lang w:eastAsia="es-ES"/>
        </w:rPr>
        <w:t>El nombre puede referirse a una sola persona, animal, vegetal o cosa y entonces decimos que está en SINGULAR. Si se refiere a varias personas, animales, vegetales o cosas decimos que está en PLURAL.</w:t>
      </w:r>
    </w:p>
    <w:p w14:paraId="1FEB5B17" w14:textId="77777777" w:rsidR="00F94302" w:rsidRPr="00F94302" w:rsidRDefault="00F94302" w:rsidP="00F4243B">
      <w:pPr>
        <w:jc w:val="both"/>
        <w:rPr>
          <w:rFonts w:eastAsia="Times New Roman"/>
          <w:color w:val="auto"/>
          <w:lang w:eastAsia="es-ES"/>
        </w:rPr>
      </w:pPr>
      <w:r w:rsidRPr="00F94302">
        <w:rPr>
          <w:rFonts w:eastAsia="Times New Roman"/>
          <w:color w:val="auto"/>
          <w:lang w:eastAsia="es-ES"/>
        </w:rPr>
        <w:t>FORMACIÓN DEL PLURAL</w:t>
      </w:r>
    </w:p>
    <w:p w14:paraId="0EAF47F7" w14:textId="0045EF45" w:rsidR="00F94302" w:rsidRPr="00F4243B" w:rsidRDefault="00F94302" w:rsidP="00F4243B">
      <w:pPr>
        <w:numPr>
          <w:ilvl w:val="0"/>
          <w:numId w:val="2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Para formar el plural de un nombre añadimos una -s al singular siempre que acabe en vocal no acentuada o en -é".</w:t>
      </w:r>
      <w:r w:rsidR="00F4243B" w:rsidRPr="00F4243B">
        <w:rPr>
          <w:rFonts w:eastAsia="Times New Roman"/>
          <w:color w:val="auto"/>
          <w:lang w:eastAsia="es-ES"/>
        </w:rPr>
        <w:t xml:space="preserve"> </w:t>
      </w:r>
      <w:r w:rsidRPr="00F4243B">
        <w:rPr>
          <w:rFonts w:eastAsia="Times New Roman"/>
          <w:color w:val="auto"/>
          <w:lang w:eastAsia="es-ES"/>
        </w:rPr>
        <w:t>Ejemplos: perro – perros. Café - cafés</w:t>
      </w:r>
    </w:p>
    <w:p w14:paraId="46327319" w14:textId="10FD69E4" w:rsidR="00F94302" w:rsidRPr="00F4243B" w:rsidRDefault="00F94302" w:rsidP="00F94302">
      <w:pPr>
        <w:numPr>
          <w:ilvl w:val="0"/>
          <w:numId w:val="2"/>
        </w:numPr>
        <w:jc w:val="both"/>
        <w:rPr>
          <w:rFonts w:eastAsia="Times New Roman"/>
          <w:color w:val="auto"/>
          <w:lang w:eastAsia="es-ES"/>
        </w:rPr>
      </w:pPr>
      <w:r w:rsidRPr="00F4243B">
        <w:rPr>
          <w:rFonts w:eastAsia="Times New Roman"/>
          <w:color w:val="auto"/>
          <w:lang w:eastAsia="es-ES"/>
        </w:rPr>
        <w:t>Si la palabra en singular termina en consonante en -y o en vocal acentuada que no sea -é se le añade -es.</w:t>
      </w:r>
      <w:r w:rsidR="00F4243B" w:rsidRPr="00F4243B">
        <w:rPr>
          <w:rFonts w:eastAsia="Times New Roman"/>
          <w:color w:val="auto"/>
          <w:lang w:eastAsia="es-ES"/>
        </w:rPr>
        <w:t xml:space="preserve"> </w:t>
      </w:r>
      <w:r w:rsidRPr="00F4243B">
        <w:rPr>
          <w:rFonts w:eastAsia="Times New Roman"/>
          <w:color w:val="auto"/>
          <w:lang w:eastAsia="es-ES"/>
        </w:rPr>
        <w:t>Ejemplos: bisturí - bisturíes; ley - leyes; corazón - corazones</w:t>
      </w:r>
    </w:p>
    <w:p w14:paraId="18765955" w14:textId="77777777" w:rsidR="00F94302" w:rsidRPr="00F94302" w:rsidRDefault="00F94302" w:rsidP="00F94302">
      <w:pPr>
        <w:numPr>
          <w:ilvl w:val="0"/>
          <w:numId w:val="2"/>
        </w:numPr>
        <w:jc w:val="both"/>
        <w:rPr>
          <w:rFonts w:eastAsia="Times New Roman"/>
          <w:color w:val="auto"/>
          <w:lang w:eastAsia="es-ES"/>
        </w:rPr>
      </w:pPr>
      <w:r w:rsidRPr="00F94302">
        <w:rPr>
          <w:rFonts w:eastAsia="Times New Roman"/>
          <w:color w:val="auto"/>
          <w:lang w:eastAsia="es-ES"/>
        </w:rPr>
        <w:lastRenderedPageBreak/>
        <w:t>Las palabras acabadas en -x o -z cambian la -x o la -z por -c.</w:t>
      </w:r>
    </w:p>
    <w:p w14:paraId="73624BF6" w14:textId="0F4DBDCA" w:rsidR="00F94302" w:rsidRPr="004537A9" w:rsidRDefault="00F94302" w:rsidP="00F94302">
      <w:pPr>
        <w:numPr>
          <w:ilvl w:val="0"/>
          <w:numId w:val="2"/>
        </w:numPr>
        <w:jc w:val="both"/>
        <w:rPr>
          <w:rFonts w:eastAsia="Times New Roman"/>
          <w:color w:val="auto"/>
          <w:lang w:eastAsia="es-ES"/>
        </w:rPr>
      </w:pPr>
      <w:r w:rsidRPr="00F94302">
        <w:rPr>
          <w:rFonts w:eastAsia="Times New Roman"/>
          <w:color w:val="auto"/>
          <w:lang w:eastAsia="es-ES"/>
        </w:rPr>
        <w:t>Las palabras acabadas en –s si tienen la última sílaba acentuada, se añade –es, si no es acentuada, hace el plural igual.</w:t>
      </w:r>
    </w:p>
    <w:p w14:paraId="0B93279A" w14:textId="77777777" w:rsidR="004537A9" w:rsidRPr="004537A9" w:rsidRDefault="004537A9" w:rsidP="00F4243B">
      <w:p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b/>
          <w:bCs/>
          <w:color w:val="auto"/>
          <w:lang w:eastAsia="es-ES"/>
        </w:rPr>
        <w:t>Clases de nombres</w:t>
      </w:r>
      <w:r w:rsidRPr="004537A9">
        <w:rPr>
          <w:rFonts w:eastAsia="Times New Roman"/>
          <w:color w:val="auto"/>
          <w:lang w:eastAsia="es-ES"/>
        </w:rPr>
        <w:t xml:space="preserve"> </w:t>
      </w:r>
    </w:p>
    <w:p w14:paraId="2762F5DF" w14:textId="77777777" w:rsidR="004537A9" w:rsidRPr="004537A9" w:rsidRDefault="004537A9" w:rsidP="00F94302">
      <w:pPr>
        <w:numPr>
          <w:ilvl w:val="1"/>
          <w:numId w:val="2"/>
        </w:num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b/>
          <w:bCs/>
          <w:color w:val="auto"/>
          <w:lang w:eastAsia="es-ES"/>
        </w:rPr>
        <w:t>Propios:</w:t>
      </w:r>
      <w:r w:rsidRPr="004537A9">
        <w:rPr>
          <w:rFonts w:eastAsia="Times New Roman"/>
          <w:color w:val="auto"/>
          <w:lang w:eastAsia="es-ES"/>
        </w:rPr>
        <w:t xml:space="preserve"> </w:t>
      </w:r>
      <w:r w:rsidRPr="004537A9">
        <w:rPr>
          <w:rFonts w:eastAsia="Times New Roman"/>
          <w:i/>
          <w:iCs/>
          <w:color w:val="auto"/>
          <w:lang w:eastAsia="es-ES"/>
        </w:rPr>
        <w:t>Marisa, Pablo</w:t>
      </w:r>
      <w:r w:rsidRPr="004537A9">
        <w:rPr>
          <w:rFonts w:eastAsia="Times New Roman"/>
          <w:color w:val="auto"/>
          <w:lang w:eastAsia="es-ES"/>
        </w:rPr>
        <w:t xml:space="preserve">. </w:t>
      </w:r>
    </w:p>
    <w:p w14:paraId="1A7F24F6" w14:textId="2A51EF9E" w:rsidR="004537A9" w:rsidRPr="004537A9" w:rsidRDefault="004537A9" w:rsidP="00F94302">
      <w:pPr>
        <w:numPr>
          <w:ilvl w:val="1"/>
          <w:numId w:val="2"/>
        </w:num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b/>
          <w:bCs/>
          <w:color w:val="auto"/>
          <w:lang w:eastAsia="es-ES"/>
        </w:rPr>
        <w:t>Comunes:</w:t>
      </w:r>
      <w:r w:rsidRPr="004537A9">
        <w:rPr>
          <w:rFonts w:eastAsia="Times New Roman"/>
          <w:color w:val="auto"/>
          <w:lang w:eastAsia="es-ES"/>
        </w:rPr>
        <w:t xml:space="preserve"> </w:t>
      </w:r>
      <w:r w:rsidRPr="004537A9">
        <w:rPr>
          <w:rFonts w:eastAsia="Times New Roman"/>
          <w:i/>
          <w:iCs/>
          <w:color w:val="auto"/>
          <w:lang w:eastAsia="es-ES"/>
        </w:rPr>
        <w:t>ratón, mesa</w:t>
      </w:r>
      <w:r w:rsidRPr="004537A9">
        <w:rPr>
          <w:rFonts w:eastAsia="Times New Roman"/>
          <w:color w:val="auto"/>
          <w:lang w:eastAsia="es-ES"/>
        </w:rPr>
        <w:t xml:space="preserve">. </w:t>
      </w:r>
    </w:p>
    <w:p w14:paraId="24625272" w14:textId="2CE4E725" w:rsidR="004537A9" w:rsidRPr="004537A9" w:rsidRDefault="004537A9" w:rsidP="00F94302">
      <w:pPr>
        <w:ind w:left="1440"/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>Los nombres comunes los clasificamos en:</w:t>
      </w:r>
    </w:p>
    <w:p w14:paraId="1AB9A6A5" w14:textId="77777777" w:rsidR="004537A9" w:rsidRPr="004537A9" w:rsidRDefault="004537A9" w:rsidP="00F94302">
      <w:pPr>
        <w:numPr>
          <w:ilvl w:val="2"/>
          <w:numId w:val="2"/>
        </w:num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 xml:space="preserve">Abstractos y concretos. </w:t>
      </w:r>
    </w:p>
    <w:p w14:paraId="5F3AC109" w14:textId="77777777" w:rsidR="004537A9" w:rsidRPr="004537A9" w:rsidRDefault="004537A9" w:rsidP="00F94302">
      <w:pPr>
        <w:numPr>
          <w:ilvl w:val="2"/>
          <w:numId w:val="2"/>
        </w:num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 xml:space="preserve">No contables y contables. </w:t>
      </w:r>
    </w:p>
    <w:p w14:paraId="6C0C5FD7" w14:textId="77777777" w:rsidR="004537A9" w:rsidRPr="004537A9" w:rsidRDefault="004537A9" w:rsidP="00F94302">
      <w:pPr>
        <w:numPr>
          <w:ilvl w:val="2"/>
          <w:numId w:val="2"/>
        </w:numPr>
        <w:jc w:val="both"/>
        <w:rPr>
          <w:rFonts w:eastAsia="Times New Roman"/>
          <w:color w:val="auto"/>
          <w:lang w:eastAsia="es-ES"/>
        </w:rPr>
      </w:pPr>
      <w:r w:rsidRPr="004537A9">
        <w:rPr>
          <w:rFonts w:eastAsia="Times New Roman"/>
          <w:color w:val="auto"/>
          <w:lang w:eastAsia="es-ES"/>
        </w:rPr>
        <w:t xml:space="preserve">Colectivos e individuales. </w:t>
      </w:r>
    </w:p>
    <w:p w14:paraId="6B086A34" w14:textId="565966E5" w:rsidR="00F13021" w:rsidRDefault="004537A9">
      <w:r>
        <w:t>Ejercicios</w:t>
      </w:r>
      <w:r w:rsidR="00F13021">
        <w:t>:</w:t>
      </w:r>
    </w:p>
    <w:p w14:paraId="2C537979" w14:textId="26FB07E9" w:rsidR="00F13021" w:rsidRDefault="00F13021" w:rsidP="00F13021">
      <w:r>
        <w:t xml:space="preserve">1.- </w:t>
      </w:r>
      <w:r>
        <w:t xml:space="preserve">Subraya los nombres de las oraciones y </w:t>
      </w:r>
      <w:r>
        <w:t xml:space="preserve">escribe </w:t>
      </w:r>
      <w:r>
        <w:t>de qué tipo son:</w:t>
      </w:r>
    </w:p>
    <w:p w14:paraId="3FAB0087" w14:textId="00A1A81F" w:rsidR="00F13021" w:rsidRDefault="00F13021" w:rsidP="00F13021">
      <w:r>
        <w:t>(común/</w:t>
      </w:r>
      <w:r>
        <w:t>propio) Me</w:t>
      </w:r>
      <w:r>
        <w:t xml:space="preserve"> gustaría viaja a Egipto.</w:t>
      </w:r>
      <w:r>
        <w:tab/>
      </w:r>
    </w:p>
    <w:p w14:paraId="1E401AE1" w14:textId="3D12018F" w:rsidR="00F13021" w:rsidRDefault="00F13021" w:rsidP="00F13021">
      <w:r>
        <w:t>(individual/colectivo) El rebaño se desperdigó.</w:t>
      </w:r>
      <w:r>
        <w:tab/>
      </w:r>
    </w:p>
    <w:p w14:paraId="1C53E96E" w14:textId="362E5A02" w:rsidR="00F13021" w:rsidRDefault="00F13021" w:rsidP="00F13021">
      <w:r>
        <w:t>(no contable/contable)</w:t>
      </w:r>
      <w:r>
        <w:t xml:space="preserve"> </w:t>
      </w:r>
      <w:r>
        <w:t>Echa un poco más de arroz.</w:t>
      </w:r>
      <w:r>
        <w:tab/>
      </w:r>
    </w:p>
    <w:p w14:paraId="17F2BA38" w14:textId="77777777" w:rsidR="00F13021" w:rsidRDefault="00F13021" w:rsidP="00F13021">
      <w:r>
        <w:t>(abstracto/concreto) Valora mucho la amistad.</w:t>
      </w:r>
      <w:r>
        <w:tab/>
      </w:r>
    </w:p>
    <w:p w14:paraId="6E9613C4" w14:textId="67A7AE8B" w:rsidR="00F13021" w:rsidRDefault="00F13021" w:rsidP="00F13021">
      <w:r>
        <w:t>2.-</w:t>
      </w:r>
      <w:r>
        <w:t>Completa cada oración con un nombre del tipo indicado entre paréntesis:</w:t>
      </w:r>
    </w:p>
    <w:p w14:paraId="0DC4F492" w14:textId="292F0040" w:rsidR="00F13021" w:rsidRDefault="00F13021" w:rsidP="00F13021">
      <w:r>
        <w:t>(Contable)</w:t>
      </w:r>
      <w:r>
        <w:t xml:space="preserve"> </w:t>
      </w:r>
      <w:r>
        <w:t xml:space="preserve">Tengo muchos </w:t>
      </w:r>
      <w:r>
        <w:t xml:space="preserve">                   </w:t>
      </w:r>
      <w:r>
        <w:tab/>
        <w:t xml:space="preserve"> en mi habitación.</w:t>
      </w:r>
      <w:r>
        <w:tab/>
      </w:r>
    </w:p>
    <w:p w14:paraId="57E736A4" w14:textId="73A72628" w:rsidR="00F13021" w:rsidRDefault="00F13021" w:rsidP="00F13021">
      <w:r>
        <w:t xml:space="preserve">(No </w:t>
      </w:r>
      <w:r>
        <w:t>contable) ¿</w:t>
      </w:r>
      <w:r>
        <w:t xml:space="preserve">Quieres tomar un poco más de </w:t>
      </w:r>
      <w:r>
        <w:t xml:space="preserve">                </w:t>
      </w:r>
      <w:r>
        <w:tab/>
        <w:t>?</w:t>
      </w:r>
      <w:r>
        <w:tab/>
      </w:r>
    </w:p>
    <w:p w14:paraId="5C2814DB" w14:textId="42C338C3" w:rsidR="00F13021" w:rsidRDefault="00F13021" w:rsidP="00F13021">
      <w:r>
        <w:t>(Abstracto)</w:t>
      </w:r>
      <w:r>
        <w:t xml:space="preserve"> </w:t>
      </w:r>
      <w:r>
        <w:t xml:space="preserve">No te preocupes, agradezco tu </w:t>
      </w:r>
      <w:r>
        <w:t xml:space="preserve">                </w:t>
      </w:r>
      <w:r>
        <w:tab/>
        <w:t>.</w:t>
      </w:r>
      <w:r>
        <w:tab/>
      </w:r>
    </w:p>
    <w:p w14:paraId="5B414EF9" w14:textId="77777777" w:rsidR="00F13021" w:rsidRDefault="00F13021" w:rsidP="00F13021">
      <w:r>
        <w:t>(Colectivo)</w:t>
      </w:r>
      <w:r>
        <w:t xml:space="preserve"> </w:t>
      </w:r>
      <w:r>
        <w:t xml:space="preserve">Nuestro </w:t>
      </w:r>
      <w:r>
        <w:t xml:space="preserve">                  </w:t>
      </w:r>
      <w:r>
        <w:tab/>
        <w:t>jugó de maravilla.</w:t>
      </w:r>
      <w:r>
        <w:tab/>
      </w:r>
    </w:p>
    <w:p w14:paraId="40D7AFAE" w14:textId="468BB3EC" w:rsidR="00F13021" w:rsidRPr="00F13021" w:rsidRDefault="00F13021" w:rsidP="00F13021">
      <w:pPr>
        <w:autoSpaceDE w:val="0"/>
        <w:autoSpaceDN w:val="0"/>
        <w:adjustRightInd w:val="0"/>
        <w:rPr>
          <w:rFonts w:eastAsia="Times New Roman"/>
          <w:noProof/>
          <w:color w:val="auto"/>
          <w:lang w:eastAsia="es-ES"/>
        </w:rPr>
      </w:pPr>
      <w:r>
        <w:t xml:space="preserve">3.- </w:t>
      </w:r>
      <w:r w:rsidRPr="00F13021">
        <w:rPr>
          <w:rFonts w:eastAsia="Times New Roman"/>
          <w:lang w:eastAsia="es-ES"/>
        </w:rPr>
        <w:t>Rodea el nombre que es colectivo:</w:t>
      </w:r>
    </w:p>
    <w:p w14:paraId="2D7B7543" w14:textId="5F66CB90" w:rsidR="00F13021" w:rsidRPr="00F13021" w:rsidRDefault="00F13021" w:rsidP="00F13021">
      <w:pPr>
        <w:tabs>
          <w:tab w:val="left" w:pos="2410"/>
          <w:tab w:val="left" w:pos="4678"/>
          <w:tab w:val="left" w:pos="6521"/>
          <w:tab w:val="left" w:pos="8789"/>
        </w:tabs>
        <w:autoSpaceDE w:val="0"/>
        <w:autoSpaceDN w:val="0"/>
        <w:adjustRightInd w:val="0"/>
        <w:rPr>
          <w:rFonts w:eastAsia="Times New Roman"/>
          <w:lang w:eastAsia="es-ES"/>
        </w:rPr>
      </w:pPr>
      <w:r w:rsidRPr="00F13021">
        <w:rPr>
          <w:rFonts w:eastAsia="Times New Roman"/>
          <w:lang w:eastAsia="es-ES"/>
        </w:rPr>
        <w:t>ilusión</w:t>
      </w:r>
      <w:r>
        <w:rPr>
          <w:rFonts w:eastAsia="Times New Roman"/>
          <w:lang w:eastAsia="es-ES"/>
        </w:rPr>
        <w:t xml:space="preserve">        </w:t>
      </w:r>
      <w:r w:rsidRPr="00F13021">
        <w:rPr>
          <w:rFonts w:eastAsia="Times New Roman"/>
          <w:lang w:eastAsia="es-ES"/>
        </w:rPr>
        <w:t>espuma</w:t>
      </w:r>
      <w:r w:rsidRPr="00F13021">
        <w:rPr>
          <w:rFonts w:eastAsia="Times New Roman"/>
          <w:lang w:eastAsia="es-ES"/>
        </w:rPr>
        <w:tab/>
        <w:t>Rosa</w:t>
      </w:r>
      <w:r>
        <w:rPr>
          <w:rFonts w:eastAsia="Times New Roman"/>
          <w:lang w:eastAsia="es-ES"/>
        </w:rPr>
        <w:t xml:space="preserve">    </w:t>
      </w:r>
      <w:r w:rsidRPr="00F13021">
        <w:rPr>
          <w:rFonts w:eastAsia="Times New Roman"/>
          <w:lang w:eastAsia="es-ES"/>
        </w:rPr>
        <w:t>pestaña</w:t>
      </w:r>
      <w:r>
        <w:rPr>
          <w:rFonts w:eastAsia="Times New Roman"/>
          <w:lang w:eastAsia="es-ES"/>
        </w:rPr>
        <w:t xml:space="preserve">   </w:t>
      </w:r>
      <w:r w:rsidRPr="00F13021">
        <w:rPr>
          <w:rFonts w:eastAsia="Times New Roman"/>
          <w:lang w:eastAsia="es-ES"/>
        </w:rPr>
        <w:t>arboleda</w:t>
      </w:r>
    </w:p>
    <w:p w14:paraId="744E5704" w14:textId="21EE7788" w:rsidR="00F13021" w:rsidRPr="00F13021" w:rsidRDefault="008B4FA1" w:rsidP="00F13021">
      <w:pPr>
        <w:autoSpaceDE w:val="0"/>
        <w:autoSpaceDN w:val="0"/>
        <w:adjustRightInd w:val="0"/>
        <w:rPr>
          <w:rFonts w:eastAsia="Times New Roman"/>
          <w:sz w:val="32"/>
          <w:szCs w:val="32"/>
          <w:lang w:eastAsia="es-ES"/>
        </w:rPr>
      </w:pPr>
      <w:r>
        <w:rPr>
          <w:rFonts w:eastAsia="Times New Roman"/>
          <w:lang w:eastAsia="es-ES"/>
        </w:rPr>
        <w:t>4</w:t>
      </w:r>
      <w:r w:rsidR="00F13021" w:rsidRPr="00F13021">
        <w:rPr>
          <w:rFonts w:eastAsia="Times New Roman"/>
          <w:lang w:eastAsia="es-ES"/>
        </w:rPr>
        <w:t>.-</w:t>
      </w:r>
      <w:r w:rsidR="00F13021" w:rsidRPr="00F13021">
        <w:rPr>
          <w:rFonts w:eastAsia="Times New Roman"/>
          <w:b/>
          <w:bCs/>
          <w:lang w:eastAsia="es-ES"/>
        </w:rPr>
        <w:t xml:space="preserve"> </w:t>
      </w:r>
      <w:r w:rsidR="00F13021" w:rsidRPr="00F13021">
        <w:rPr>
          <w:rFonts w:eastAsia="Times New Roman"/>
          <w:lang w:eastAsia="es-ES"/>
        </w:rPr>
        <w:t>Clasifica los siguientes nombres:</w:t>
      </w:r>
      <w:r w:rsidR="00F13021" w:rsidRPr="00F13021">
        <w:rPr>
          <w:rFonts w:eastAsia="Times New Roman"/>
          <w:b/>
          <w:bCs/>
          <w:lang w:eastAsia="es-ES"/>
        </w:rPr>
        <w:t xml:space="preserve"> </w:t>
      </w:r>
      <w:r w:rsidR="00F13021" w:rsidRPr="00F13021">
        <w:rPr>
          <w:rFonts w:eastAsia="Times New Roman"/>
          <w:sz w:val="20"/>
          <w:szCs w:val="20"/>
          <w:lang w:eastAsia="es-ES"/>
        </w:rPr>
        <w:t>marca con</w:t>
      </w:r>
      <w:r w:rsidR="00F13021" w:rsidRPr="00F13021">
        <w:rPr>
          <w:rFonts w:eastAsia="Times New Roman"/>
          <w:b/>
          <w:bCs/>
          <w:sz w:val="20"/>
          <w:szCs w:val="20"/>
          <w:lang w:eastAsia="es-ES"/>
        </w:rPr>
        <w:t xml:space="preserve"> (X) </w:t>
      </w:r>
      <w:r w:rsidR="00F13021" w:rsidRPr="00F13021">
        <w:rPr>
          <w:rFonts w:eastAsia="Times New Roman"/>
          <w:sz w:val="20"/>
          <w:szCs w:val="20"/>
          <w:lang w:eastAsia="es-ES"/>
        </w:rPr>
        <w:t>lo que corresponda</w:t>
      </w:r>
      <w:r>
        <w:rPr>
          <w:rFonts w:ascii="Segoe UI Emoji" w:eastAsia="Segoe UI Emoji" w:hAnsi="Segoe UI Emoji" w:cs="Segoe UI Emoji"/>
          <w:b/>
          <w:bCs/>
          <w:sz w:val="20"/>
          <w:szCs w:val="20"/>
          <w:lang w:eastAsia="es-ES"/>
        </w:rPr>
        <w:t xml:space="preserve">. </w:t>
      </w:r>
      <w:r w:rsidRPr="008B4FA1">
        <w:rPr>
          <w:rFonts w:eastAsia="Segoe UI Emoji"/>
          <w:lang w:eastAsia="es-ES"/>
        </w:rPr>
        <w:t>Recuerda que los nombres propios sólo son propios</w:t>
      </w:r>
    </w:p>
    <w:tbl>
      <w:tblPr>
        <w:tblStyle w:val="Tablaconcuadrcula1"/>
        <w:tblW w:w="5424" w:type="pct"/>
        <w:tblInd w:w="-289" w:type="dxa"/>
        <w:tblLook w:val="04A0" w:firstRow="1" w:lastRow="0" w:firstColumn="1" w:lastColumn="0" w:noHBand="0" w:noVBand="1"/>
      </w:tblPr>
      <w:tblGrid>
        <w:gridCol w:w="937"/>
        <w:gridCol w:w="803"/>
        <w:gridCol w:w="864"/>
        <w:gridCol w:w="1023"/>
        <w:gridCol w:w="1072"/>
        <w:gridCol w:w="1011"/>
        <w:gridCol w:w="1311"/>
        <w:gridCol w:w="1121"/>
        <w:gridCol w:w="1072"/>
      </w:tblGrid>
      <w:tr w:rsidR="00F13021" w:rsidRPr="00F13021" w14:paraId="702D90DA" w14:textId="77777777" w:rsidTr="00F13021">
        <w:tc>
          <w:tcPr>
            <w:tcW w:w="514" w:type="pct"/>
          </w:tcPr>
          <w:p w14:paraId="7C6D1FD2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Nombre</w:t>
            </w:r>
          </w:p>
        </w:tc>
        <w:tc>
          <w:tcPr>
            <w:tcW w:w="438" w:type="pct"/>
          </w:tcPr>
          <w:p w14:paraId="016AC6BC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Propio</w:t>
            </w:r>
          </w:p>
        </w:tc>
        <w:tc>
          <w:tcPr>
            <w:tcW w:w="469" w:type="pct"/>
          </w:tcPr>
          <w:p w14:paraId="7856CF1E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Común</w:t>
            </w:r>
          </w:p>
        </w:tc>
        <w:tc>
          <w:tcPr>
            <w:tcW w:w="555" w:type="pct"/>
          </w:tcPr>
          <w:p w14:paraId="3554B447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Concreto</w:t>
            </w:r>
          </w:p>
        </w:tc>
        <w:tc>
          <w:tcPr>
            <w:tcW w:w="586" w:type="pct"/>
          </w:tcPr>
          <w:p w14:paraId="0D94C8E9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Abstracto</w:t>
            </w:r>
          </w:p>
        </w:tc>
        <w:tc>
          <w:tcPr>
            <w:tcW w:w="549" w:type="pct"/>
          </w:tcPr>
          <w:p w14:paraId="1FEC4034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Contable</w:t>
            </w:r>
          </w:p>
        </w:tc>
        <w:tc>
          <w:tcPr>
            <w:tcW w:w="735" w:type="pct"/>
          </w:tcPr>
          <w:p w14:paraId="4567CF26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No contable</w:t>
            </w:r>
          </w:p>
        </w:tc>
        <w:tc>
          <w:tcPr>
            <w:tcW w:w="564" w:type="pct"/>
          </w:tcPr>
          <w:p w14:paraId="3A82D0DA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Individual</w:t>
            </w:r>
          </w:p>
        </w:tc>
        <w:tc>
          <w:tcPr>
            <w:tcW w:w="589" w:type="pct"/>
          </w:tcPr>
          <w:p w14:paraId="47931230" w14:textId="77777777" w:rsidR="00F13021" w:rsidRPr="00F13021" w:rsidRDefault="00F13021" w:rsidP="00F13021">
            <w:pPr>
              <w:jc w:val="center"/>
              <w:rPr>
                <w:sz w:val="22"/>
                <w:szCs w:val="22"/>
              </w:rPr>
            </w:pPr>
            <w:r w:rsidRPr="00F13021">
              <w:rPr>
                <w:sz w:val="22"/>
                <w:szCs w:val="22"/>
              </w:rPr>
              <w:t>Colectivo</w:t>
            </w:r>
          </w:p>
        </w:tc>
      </w:tr>
      <w:tr w:rsidR="00F13021" w:rsidRPr="00F13021" w14:paraId="436EB2B8" w14:textId="77777777" w:rsidTr="00F13021">
        <w:tc>
          <w:tcPr>
            <w:tcW w:w="514" w:type="pct"/>
          </w:tcPr>
          <w:p w14:paraId="1F1AFE19" w14:textId="77777777" w:rsidR="00F13021" w:rsidRPr="00F13021" w:rsidRDefault="00F13021" w:rsidP="00F13021">
            <w:r w:rsidRPr="00F13021">
              <w:t>Reloj</w:t>
            </w:r>
          </w:p>
        </w:tc>
        <w:tc>
          <w:tcPr>
            <w:tcW w:w="438" w:type="pct"/>
            <w:vAlign w:val="center"/>
          </w:tcPr>
          <w:p w14:paraId="6992C525" w14:textId="77777777" w:rsidR="00F13021" w:rsidRPr="00F13021" w:rsidRDefault="00F13021" w:rsidP="00F13021">
            <w:pPr>
              <w:jc w:val="center"/>
            </w:pPr>
          </w:p>
        </w:tc>
        <w:tc>
          <w:tcPr>
            <w:tcW w:w="469" w:type="pct"/>
            <w:vAlign w:val="center"/>
          </w:tcPr>
          <w:p w14:paraId="3EA201E5" w14:textId="67D93D2E" w:rsidR="00F13021" w:rsidRPr="00F13021" w:rsidRDefault="00F13021" w:rsidP="00F13021">
            <w:pPr>
              <w:jc w:val="center"/>
            </w:pPr>
            <w:r>
              <w:t>x</w:t>
            </w:r>
          </w:p>
        </w:tc>
        <w:tc>
          <w:tcPr>
            <w:tcW w:w="555" w:type="pct"/>
            <w:vAlign w:val="center"/>
          </w:tcPr>
          <w:p w14:paraId="682F85C8" w14:textId="140CED3F" w:rsidR="00F13021" w:rsidRPr="00F13021" w:rsidRDefault="00F13021" w:rsidP="00F13021">
            <w:pPr>
              <w:jc w:val="center"/>
            </w:pPr>
            <w:r>
              <w:t>x</w:t>
            </w:r>
          </w:p>
        </w:tc>
        <w:tc>
          <w:tcPr>
            <w:tcW w:w="586" w:type="pct"/>
            <w:vAlign w:val="center"/>
          </w:tcPr>
          <w:p w14:paraId="022C3076" w14:textId="77777777" w:rsidR="00F13021" w:rsidRPr="00F13021" w:rsidRDefault="00F13021" w:rsidP="00F13021">
            <w:pPr>
              <w:jc w:val="center"/>
            </w:pPr>
          </w:p>
        </w:tc>
        <w:tc>
          <w:tcPr>
            <w:tcW w:w="549" w:type="pct"/>
            <w:vAlign w:val="center"/>
          </w:tcPr>
          <w:p w14:paraId="744BDA6F" w14:textId="4EF65411" w:rsidR="00F13021" w:rsidRPr="00F13021" w:rsidRDefault="00F13021" w:rsidP="00F13021">
            <w:pPr>
              <w:jc w:val="center"/>
            </w:pPr>
            <w:r>
              <w:t>x</w:t>
            </w:r>
          </w:p>
        </w:tc>
        <w:tc>
          <w:tcPr>
            <w:tcW w:w="735" w:type="pct"/>
            <w:vAlign w:val="center"/>
          </w:tcPr>
          <w:p w14:paraId="1D07BDAE" w14:textId="77777777" w:rsidR="00F13021" w:rsidRPr="00F13021" w:rsidRDefault="00F13021" w:rsidP="00F13021">
            <w:pPr>
              <w:jc w:val="center"/>
            </w:pPr>
          </w:p>
        </w:tc>
        <w:tc>
          <w:tcPr>
            <w:tcW w:w="564" w:type="pct"/>
            <w:vAlign w:val="center"/>
          </w:tcPr>
          <w:p w14:paraId="4D046F3D" w14:textId="5B03E345" w:rsidR="00F13021" w:rsidRPr="00F13021" w:rsidRDefault="00F13021" w:rsidP="00F13021">
            <w:pPr>
              <w:jc w:val="center"/>
            </w:pPr>
            <w:r>
              <w:t>x</w:t>
            </w:r>
          </w:p>
        </w:tc>
        <w:tc>
          <w:tcPr>
            <w:tcW w:w="589" w:type="pct"/>
            <w:vAlign w:val="center"/>
          </w:tcPr>
          <w:p w14:paraId="3E2C4563" w14:textId="77777777" w:rsidR="00F13021" w:rsidRPr="00F13021" w:rsidRDefault="00F13021" w:rsidP="00F13021">
            <w:pPr>
              <w:jc w:val="center"/>
            </w:pPr>
          </w:p>
        </w:tc>
      </w:tr>
      <w:tr w:rsidR="00F13021" w:rsidRPr="00F13021" w14:paraId="18AE8C2D" w14:textId="77777777" w:rsidTr="00F13021">
        <w:tc>
          <w:tcPr>
            <w:tcW w:w="514" w:type="pct"/>
          </w:tcPr>
          <w:p w14:paraId="08CB08D3" w14:textId="77777777" w:rsidR="00F13021" w:rsidRPr="00F13021" w:rsidRDefault="00F13021" w:rsidP="00F13021">
            <w:r w:rsidRPr="00F13021">
              <w:t>Camada</w:t>
            </w:r>
          </w:p>
        </w:tc>
        <w:tc>
          <w:tcPr>
            <w:tcW w:w="438" w:type="pct"/>
          </w:tcPr>
          <w:p w14:paraId="701E412B" w14:textId="77777777" w:rsidR="00F13021" w:rsidRPr="00F13021" w:rsidRDefault="00F13021" w:rsidP="00F13021"/>
        </w:tc>
        <w:tc>
          <w:tcPr>
            <w:tcW w:w="469" w:type="pct"/>
          </w:tcPr>
          <w:p w14:paraId="53B70981" w14:textId="77777777" w:rsidR="00F13021" w:rsidRPr="00F13021" w:rsidRDefault="00F13021" w:rsidP="00F13021"/>
        </w:tc>
        <w:tc>
          <w:tcPr>
            <w:tcW w:w="555" w:type="pct"/>
          </w:tcPr>
          <w:p w14:paraId="2FF46F82" w14:textId="77777777" w:rsidR="00F13021" w:rsidRPr="00F13021" w:rsidRDefault="00F13021" w:rsidP="00F13021"/>
        </w:tc>
        <w:tc>
          <w:tcPr>
            <w:tcW w:w="586" w:type="pct"/>
          </w:tcPr>
          <w:p w14:paraId="4F66994E" w14:textId="77777777" w:rsidR="00F13021" w:rsidRPr="00F13021" w:rsidRDefault="00F13021" w:rsidP="00F13021"/>
        </w:tc>
        <w:tc>
          <w:tcPr>
            <w:tcW w:w="549" w:type="pct"/>
          </w:tcPr>
          <w:p w14:paraId="2E141F54" w14:textId="77777777" w:rsidR="00F13021" w:rsidRPr="00F13021" w:rsidRDefault="00F13021" w:rsidP="00F13021"/>
        </w:tc>
        <w:tc>
          <w:tcPr>
            <w:tcW w:w="735" w:type="pct"/>
          </w:tcPr>
          <w:p w14:paraId="550292C3" w14:textId="77777777" w:rsidR="00F13021" w:rsidRPr="00F13021" w:rsidRDefault="00F13021" w:rsidP="00F13021"/>
        </w:tc>
        <w:tc>
          <w:tcPr>
            <w:tcW w:w="564" w:type="pct"/>
          </w:tcPr>
          <w:p w14:paraId="5EC513FC" w14:textId="77777777" w:rsidR="00F13021" w:rsidRPr="00F13021" w:rsidRDefault="00F13021" w:rsidP="00F13021"/>
        </w:tc>
        <w:tc>
          <w:tcPr>
            <w:tcW w:w="589" w:type="pct"/>
          </w:tcPr>
          <w:p w14:paraId="499C9FE2" w14:textId="77777777" w:rsidR="00F13021" w:rsidRPr="00F13021" w:rsidRDefault="00F13021" w:rsidP="00F13021"/>
        </w:tc>
      </w:tr>
      <w:tr w:rsidR="00F13021" w:rsidRPr="00F13021" w14:paraId="64301F05" w14:textId="77777777" w:rsidTr="00F13021">
        <w:tc>
          <w:tcPr>
            <w:tcW w:w="514" w:type="pct"/>
          </w:tcPr>
          <w:p w14:paraId="7B446379" w14:textId="77777777" w:rsidR="00F13021" w:rsidRPr="00F13021" w:rsidRDefault="00F13021" w:rsidP="00F13021">
            <w:r w:rsidRPr="00F13021">
              <w:t>Elefante</w:t>
            </w:r>
          </w:p>
        </w:tc>
        <w:tc>
          <w:tcPr>
            <w:tcW w:w="438" w:type="pct"/>
          </w:tcPr>
          <w:p w14:paraId="09A923F4" w14:textId="77777777" w:rsidR="00F13021" w:rsidRPr="00F13021" w:rsidRDefault="00F13021" w:rsidP="00F13021"/>
        </w:tc>
        <w:tc>
          <w:tcPr>
            <w:tcW w:w="469" w:type="pct"/>
          </w:tcPr>
          <w:p w14:paraId="38D4F905" w14:textId="77777777" w:rsidR="00F13021" w:rsidRPr="00F13021" w:rsidRDefault="00F13021" w:rsidP="00F13021"/>
        </w:tc>
        <w:tc>
          <w:tcPr>
            <w:tcW w:w="555" w:type="pct"/>
          </w:tcPr>
          <w:p w14:paraId="5D620331" w14:textId="77777777" w:rsidR="00F13021" w:rsidRPr="00F13021" w:rsidRDefault="00F13021" w:rsidP="00F13021"/>
        </w:tc>
        <w:tc>
          <w:tcPr>
            <w:tcW w:w="586" w:type="pct"/>
          </w:tcPr>
          <w:p w14:paraId="1421487E" w14:textId="77777777" w:rsidR="00F13021" w:rsidRPr="00F13021" w:rsidRDefault="00F13021" w:rsidP="00F13021"/>
        </w:tc>
        <w:tc>
          <w:tcPr>
            <w:tcW w:w="549" w:type="pct"/>
          </w:tcPr>
          <w:p w14:paraId="5BE6CD82" w14:textId="77777777" w:rsidR="00F13021" w:rsidRPr="00F13021" w:rsidRDefault="00F13021" w:rsidP="00F13021"/>
        </w:tc>
        <w:tc>
          <w:tcPr>
            <w:tcW w:w="735" w:type="pct"/>
          </w:tcPr>
          <w:p w14:paraId="4066D5DC" w14:textId="77777777" w:rsidR="00F13021" w:rsidRPr="00F13021" w:rsidRDefault="00F13021" w:rsidP="00F13021"/>
        </w:tc>
        <w:tc>
          <w:tcPr>
            <w:tcW w:w="564" w:type="pct"/>
          </w:tcPr>
          <w:p w14:paraId="44272666" w14:textId="77777777" w:rsidR="00F13021" w:rsidRPr="00F13021" w:rsidRDefault="00F13021" w:rsidP="00F13021"/>
        </w:tc>
        <w:tc>
          <w:tcPr>
            <w:tcW w:w="589" w:type="pct"/>
          </w:tcPr>
          <w:p w14:paraId="2CF8E9DA" w14:textId="77777777" w:rsidR="00F13021" w:rsidRPr="00F13021" w:rsidRDefault="00F13021" w:rsidP="00F13021"/>
        </w:tc>
      </w:tr>
      <w:tr w:rsidR="00F13021" w:rsidRPr="00F13021" w14:paraId="7C6D6183" w14:textId="77777777" w:rsidTr="00F13021">
        <w:tc>
          <w:tcPr>
            <w:tcW w:w="514" w:type="pct"/>
          </w:tcPr>
          <w:p w14:paraId="2522DFF4" w14:textId="77777777" w:rsidR="00F13021" w:rsidRPr="00F13021" w:rsidRDefault="00F13021" w:rsidP="00F13021">
            <w:r w:rsidRPr="00F13021">
              <w:t>España</w:t>
            </w:r>
          </w:p>
        </w:tc>
        <w:tc>
          <w:tcPr>
            <w:tcW w:w="438" w:type="pct"/>
          </w:tcPr>
          <w:p w14:paraId="45F66503" w14:textId="77777777" w:rsidR="00F13021" w:rsidRPr="00F13021" w:rsidRDefault="00F13021" w:rsidP="00F13021"/>
        </w:tc>
        <w:tc>
          <w:tcPr>
            <w:tcW w:w="469" w:type="pct"/>
          </w:tcPr>
          <w:p w14:paraId="188E07F9" w14:textId="77777777" w:rsidR="00F13021" w:rsidRPr="00F13021" w:rsidRDefault="00F13021" w:rsidP="00F13021"/>
        </w:tc>
        <w:tc>
          <w:tcPr>
            <w:tcW w:w="555" w:type="pct"/>
          </w:tcPr>
          <w:p w14:paraId="1BD493CE" w14:textId="77777777" w:rsidR="00F13021" w:rsidRPr="00F13021" w:rsidRDefault="00F13021" w:rsidP="00F13021"/>
        </w:tc>
        <w:tc>
          <w:tcPr>
            <w:tcW w:w="586" w:type="pct"/>
          </w:tcPr>
          <w:p w14:paraId="45371017" w14:textId="77777777" w:rsidR="00F13021" w:rsidRPr="00F13021" w:rsidRDefault="00F13021" w:rsidP="00F13021"/>
        </w:tc>
        <w:tc>
          <w:tcPr>
            <w:tcW w:w="549" w:type="pct"/>
          </w:tcPr>
          <w:p w14:paraId="6C711C6B" w14:textId="77777777" w:rsidR="00F13021" w:rsidRPr="00F13021" w:rsidRDefault="00F13021" w:rsidP="00F13021"/>
        </w:tc>
        <w:tc>
          <w:tcPr>
            <w:tcW w:w="735" w:type="pct"/>
          </w:tcPr>
          <w:p w14:paraId="4A5C1B73" w14:textId="77777777" w:rsidR="00F13021" w:rsidRPr="00F13021" w:rsidRDefault="00F13021" w:rsidP="00F13021"/>
        </w:tc>
        <w:tc>
          <w:tcPr>
            <w:tcW w:w="564" w:type="pct"/>
          </w:tcPr>
          <w:p w14:paraId="4A95D7E1" w14:textId="77777777" w:rsidR="00F13021" w:rsidRPr="00F13021" w:rsidRDefault="00F13021" w:rsidP="00F13021"/>
        </w:tc>
        <w:tc>
          <w:tcPr>
            <w:tcW w:w="589" w:type="pct"/>
          </w:tcPr>
          <w:p w14:paraId="7187A90E" w14:textId="77777777" w:rsidR="00F13021" w:rsidRPr="00F13021" w:rsidRDefault="00F13021" w:rsidP="00F13021"/>
        </w:tc>
      </w:tr>
      <w:tr w:rsidR="00F13021" w:rsidRPr="00F13021" w14:paraId="258F851B" w14:textId="77777777" w:rsidTr="00F13021">
        <w:tc>
          <w:tcPr>
            <w:tcW w:w="514" w:type="pct"/>
          </w:tcPr>
          <w:p w14:paraId="0B42E04B" w14:textId="77777777" w:rsidR="00F13021" w:rsidRPr="00F13021" w:rsidRDefault="00F13021" w:rsidP="00F13021">
            <w:r w:rsidRPr="00F13021">
              <w:t>Fe</w:t>
            </w:r>
          </w:p>
        </w:tc>
        <w:tc>
          <w:tcPr>
            <w:tcW w:w="438" w:type="pct"/>
          </w:tcPr>
          <w:p w14:paraId="1FA360E9" w14:textId="77777777" w:rsidR="00F13021" w:rsidRPr="00F13021" w:rsidRDefault="00F13021" w:rsidP="00F13021"/>
        </w:tc>
        <w:tc>
          <w:tcPr>
            <w:tcW w:w="469" w:type="pct"/>
          </w:tcPr>
          <w:p w14:paraId="59C97EF1" w14:textId="77777777" w:rsidR="00F13021" w:rsidRPr="00F13021" w:rsidRDefault="00F13021" w:rsidP="00F13021"/>
        </w:tc>
        <w:tc>
          <w:tcPr>
            <w:tcW w:w="555" w:type="pct"/>
          </w:tcPr>
          <w:p w14:paraId="2217DB83" w14:textId="77777777" w:rsidR="00F13021" w:rsidRPr="00F13021" w:rsidRDefault="00F13021" w:rsidP="00F13021"/>
        </w:tc>
        <w:tc>
          <w:tcPr>
            <w:tcW w:w="586" w:type="pct"/>
          </w:tcPr>
          <w:p w14:paraId="084D0304" w14:textId="77777777" w:rsidR="00F13021" w:rsidRPr="00F13021" w:rsidRDefault="00F13021" w:rsidP="00F13021"/>
        </w:tc>
        <w:tc>
          <w:tcPr>
            <w:tcW w:w="549" w:type="pct"/>
          </w:tcPr>
          <w:p w14:paraId="0D795C70" w14:textId="77777777" w:rsidR="00F13021" w:rsidRPr="00F13021" w:rsidRDefault="00F13021" w:rsidP="00F13021"/>
        </w:tc>
        <w:tc>
          <w:tcPr>
            <w:tcW w:w="735" w:type="pct"/>
          </w:tcPr>
          <w:p w14:paraId="03DC0012" w14:textId="77777777" w:rsidR="00F13021" w:rsidRPr="00F13021" w:rsidRDefault="00F13021" w:rsidP="00F13021"/>
        </w:tc>
        <w:tc>
          <w:tcPr>
            <w:tcW w:w="564" w:type="pct"/>
          </w:tcPr>
          <w:p w14:paraId="29FB5BAD" w14:textId="77777777" w:rsidR="00F13021" w:rsidRPr="00F13021" w:rsidRDefault="00F13021" w:rsidP="00F13021"/>
        </w:tc>
        <w:tc>
          <w:tcPr>
            <w:tcW w:w="589" w:type="pct"/>
          </w:tcPr>
          <w:p w14:paraId="2AF8CAF9" w14:textId="77777777" w:rsidR="00F13021" w:rsidRPr="00F13021" w:rsidRDefault="00F13021" w:rsidP="00F13021"/>
        </w:tc>
      </w:tr>
      <w:tr w:rsidR="00F13021" w:rsidRPr="00F13021" w14:paraId="748E996B" w14:textId="77777777" w:rsidTr="00F13021">
        <w:tc>
          <w:tcPr>
            <w:tcW w:w="514" w:type="pct"/>
          </w:tcPr>
          <w:p w14:paraId="0DF21DB3" w14:textId="77777777" w:rsidR="00F13021" w:rsidRPr="00F13021" w:rsidRDefault="00F13021" w:rsidP="00F13021">
            <w:r w:rsidRPr="00F13021">
              <w:t>Agua</w:t>
            </w:r>
          </w:p>
        </w:tc>
        <w:tc>
          <w:tcPr>
            <w:tcW w:w="438" w:type="pct"/>
          </w:tcPr>
          <w:p w14:paraId="1C6A1B0B" w14:textId="77777777" w:rsidR="00F13021" w:rsidRPr="00F13021" w:rsidRDefault="00F13021" w:rsidP="00F13021"/>
        </w:tc>
        <w:tc>
          <w:tcPr>
            <w:tcW w:w="469" w:type="pct"/>
          </w:tcPr>
          <w:p w14:paraId="2D9C459F" w14:textId="77777777" w:rsidR="00F13021" w:rsidRPr="00F13021" w:rsidRDefault="00F13021" w:rsidP="00F13021"/>
        </w:tc>
        <w:tc>
          <w:tcPr>
            <w:tcW w:w="555" w:type="pct"/>
          </w:tcPr>
          <w:p w14:paraId="5F27A952" w14:textId="77777777" w:rsidR="00F13021" w:rsidRPr="00F13021" w:rsidRDefault="00F13021" w:rsidP="00F13021"/>
        </w:tc>
        <w:tc>
          <w:tcPr>
            <w:tcW w:w="586" w:type="pct"/>
          </w:tcPr>
          <w:p w14:paraId="0F979059" w14:textId="77777777" w:rsidR="00F13021" w:rsidRPr="00F13021" w:rsidRDefault="00F13021" w:rsidP="00F13021"/>
        </w:tc>
        <w:tc>
          <w:tcPr>
            <w:tcW w:w="549" w:type="pct"/>
          </w:tcPr>
          <w:p w14:paraId="44896CD7" w14:textId="77777777" w:rsidR="00F13021" w:rsidRPr="00F13021" w:rsidRDefault="00F13021" w:rsidP="00F13021"/>
        </w:tc>
        <w:tc>
          <w:tcPr>
            <w:tcW w:w="735" w:type="pct"/>
          </w:tcPr>
          <w:p w14:paraId="67214B05" w14:textId="77777777" w:rsidR="00F13021" w:rsidRPr="00F13021" w:rsidRDefault="00F13021" w:rsidP="00F13021"/>
        </w:tc>
        <w:tc>
          <w:tcPr>
            <w:tcW w:w="564" w:type="pct"/>
          </w:tcPr>
          <w:p w14:paraId="0347F3A2" w14:textId="77777777" w:rsidR="00F13021" w:rsidRPr="00F13021" w:rsidRDefault="00F13021" w:rsidP="00F13021"/>
        </w:tc>
        <w:tc>
          <w:tcPr>
            <w:tcW w:w="589" w:type="pct"/>
          </w:tcPr>
          <w:p w14:paraId="7A5A4824" w14:textId="77777777" w:rsidR="00F13021" w:rsidRPr="00F13021" w:rsidRDefault="00F13021" w:rsidP="00F13021"/>
        </w:tc>
      </w:tr>
      <w:tr w:rsidR="00F13021" w:rsidRPr="00F13021" w14:paraId="3D6AE3FC" w14:textId="77777777" w:rsidTr="00F13021">
        <w:tc>
          <w:tcPr>
            <w:tcW w:w="514" w:type="pct"/>
          </w:tcPr>
          <w:p w14:paraId="1DA096E2" w14:textId="77777777" w:rsidR="00F13021" w:rsidRPr="00F13021" w:rsidRDefault="00F13021" w:rsidP="00F13021">
            <w:r w:rsidRPr="00F13021">
              <w:t>Libro</w:t>
            </w:r>
          </w:p>
        </w:tc>
        <w:tc>
          <w:tcPr>
            <w:tcW w:w="438" w:type="pct"/>
          </w:tcPr>
          <w:p w14:paraId="34C91D11" w14:textId="77777777" w:rsidR="00F13021" w:rsidRPr="00F13021" w:rsidRDefault="00F13021" w:rsidP="00F13021"/>
        </w:tc>
        <w:tc>
          <w:tcPr>
            <w:tcW w:w="469" w:type="pct"/>
          </w:tcPr>
          <w:p w14:paraId="226CDB29" w14:textId="77777777" w:rsidR="00F13021" w:rsidRPr="00F13021" w:rsidRDefault="00F13021" w:rsidP="00F13021"/>
        </w:tc>
        <w:tc>
          <w:tcPr>
            <w:tcW w:w="555" w:type="pct"/>
          </w:tcPr>
          <w:p w14:paraId="45208065" w14:textId="77777777" w:rsidR="00F13021" w:rsidRPr="00F13021" w:rsidRDefault="00F13021" w:rsidP="00F13021"/>
        </w:tc>
        <w:tc>
          <w:tcPr>
            <w:tcW w:w="586" w:type="pct"/>
          </w:tcPr>
          <w:p w14:paraId="0AEA8DFE" w14:textId="77777777" w:rsidR="00F13021" w:rsidRPr="00F13021" w:rsidRDefault="00F13021" w:rsidP="00F13021"/>
        </w:tc>
        <w:tc>
          <w:tcPr>
            <w:tcW w:w="549" w:type="pct"/>
          </w:tcPr>
          <w:p w14:paraId="635600F1" w14:textId="77777777" w:rsidR="00F13021" w:rsidRPr="00F13021" w:rsidRDefault="00F13021" w:rsidP="00F13021"/>
        </w:tc>
        <w:tc>
          <w:tcPr>
            <w:tcW w:w="735" w:type="pct"/>
          </w:tcPr>
          <w:p w14:paraId="756F1C2D" w14:textId="77777777" w:rsidR="00F13021" w:rsidRPr="00F13021" w:rsidRDefault="00F13021" w:rsidP="00F13021"/>
        </w:tc>
        <w:tc>
          <w:tcPr>
            <w:tcW w:w="564" w:type="pct"/>
          </w:tcPr>
          <w:p w14:paraId="4298E980" w14:textId="77777777" w:rsidR="00F13021" w:rsidRPr="00F13021" w:rsidRDefault="00F13021" w:rsidP="00F13021"/>
        </w:tc>
        <w:tc>
          <w:tcPr>
            <w:tcW w:w="589" w:type="pct"/>
          </w:tcPr>
          <w:p w14:paraId="7F42B6C7" w14:textId="77777777" w:rsidR="00F13021" w:rsidRPr="00F13021" w:rsidRDefault="00F13021" w:rsidP="00F13021"/>
        </w:tc>
      </w:tr>
      <w:tr w:rsidR="00F13021" w:rsidRPr="00F13021" w14:paraId="0CC62C0F" w14:textId="77777777" w:rsidTr="00F13021">
        <w:tc>
          <w:tcPr>
            <w:tcW w:w="514" w:type="pct"/>
          </w:tcPr>
          <w:p w14:paraId="48B8FF68" w14:textId="5BAC9B60" w:rsidR="00F13021" w:rsidRPr="00F13021" w:rsidRDefault="00F13021" w:rsidP="00F13021">
            <w:r w:rsidRPr="00F13021">
              <w:t>Gata</w:t>
            </w:r>
            <w:r w:rsidR="008B4FA1">
              <w:t xml:space="preserve"> </w:t>
            </w:r>
            <w:r w:rsidR="008B4FA1" w:rsidRPr="008B4FA1">
              <w:rPr>
                <w:sz w:val="10"/>
                <w:szCs w:val="10"/>
              </w:rPr>
              <w:t>(cabo)</w:t>
            </w:r>
          </w:p>
        </w:tc>
        <w:tc>
          <w:tcPr>
            <w:tcW w:w="438" w:type="pct"/>
          </w:tcPr>
          <w:p w14:paraId="7C2B0FD8" w14:textId="77777777" w:rsidR="00F13021" w:rsidRPr="00F13021" w:rsidRDefault="00F13021" w:rsidP="00F13021"/>
        </w:tc>
        <w:tc>
          <w:tcPr>
            <w:tcW w:w="469" w:type="pct"/>
          </w:tcPr>
          <w:p w14:paraId="1B0BD439" w14:textId="77777777" w:rsidR="00F13021" w:rsidRPr="00F13021" w:rsidRDefault="00F13021" w:rsidP="00F13021"/>
        </w:tc>
        <w:tc>
          <w:tcPr>
            <w:tcW w:w="555" w:type="pct"/>
          </w:tcPr>
          <w:p w14:paraId="2FD940D6" w14:textId="77777777" w:rsidR="00F13021" w:rsidRPr="00F13021" w:rsidRDefault="00F13021" w:rsidP="00F13021"/>
        </w:tc>
        <w:tc>
          <w:tcPr>
            <w:tcW w:w="586" w:type="pct"/>
          </w:tcPr>
          <w:p w14:paraId="3C991913" w14:textId="77777777" w:rsidR="00F13021" w:rsidRPr="00F13021" w:rsidRDefault="00F13021" w:rsidP="00F13021"/>
        </w:tc>
        <w:tc>
          <w:tcPr>
            <w:tcW w:w="549" w:type="pct"/>
          </w:tcPr>
          <w:p w14:paraId="5863C4BE" w14:textId="77777777" w:rsidR="00F13021" w:rsidRPr="00F13021" w:rsidRDefault="00F13021" w:rsidP="00F13021"/>
        </w:tc>
        <w:tc>
          <w:tcPr>
            <w:tcW w:w="735" w:type="pct"/>
          </w:tcPr>
          <w:p w14:paraId="067F9ADF" w14:textId="77777777" w:rsidR="00F13021" w:rsidRPr="00F13021" w:rsidRDefault="00F13021" w:rsidP="00F13021"/>
        </w:tc>
        <w:tc>
          <w:tcPr>
            <w:tcW w:w="564" w:type="pct"/>
          </w:tcPr>
          <w:p w14:paraId="68651B6D" w14:textId="77777777" w:rsidR="00F13021" w:rsidRPr="00F13021" w:rsidRDefault="00F13021" w:rsidP="00F13021"/>
        </w:tc>
        <w:tc>
          <w:tcPr>
            <w:tcW w:w="589" w:type="pct"/>
          </w:tcPr>
          <w:p w14:paraId="09DA0A34" w14:textId="77777777" w:rsidR="00F13021" w:rsidRPr="00F13021" w:rsidRDefault="00F13021" w:rsidP="00F13021"/>
        </w:tc>
      </w:tr>
      <w:tr w:rsidR="00F13021" w:rsidRPr="00F13021" w14:paraId="40204B42" w14:textId="77777777" w:rsidTr="00F13021">
        <w:tc>
          <w:tcPr>
            <w:tcW w:w="514" w:type="pct"/>
          </w:tcPr>
          <w:p w14:paraId="2994F3A6" w14:textId="77777777" w:rsidR="00F13021" w:rsidRPr="00F13021" w:rsidRDefault="00F13021" w:rsidP="00F13021">
            <w:r w:rsidRPr="00F13021">
              <w:t>José</w:t>
            </w:r>
          </w:p>
        </w:tc>
        <w:tc>
          <w:tcPr>
            <w:tcW w:w="438" w:type="pct"/>
          </w:tcPr>
          <w:p w14:paraId="5253E39F" w14:textId="77777777" w:rsidR="00F13021" w:rsidRPr="00F13021" w:rsidRDefault="00F13021" w:rsidP="00F13021"/>
        </w:tc>
        <w:tc>
          <w:tcPr>
            <w:tcW w:w="469" w:type="pct"/>
          </w:tcPr>
          <w:p w14:paraId="77502D11" w14:textId="77777777" w:rsidR="00F13021" w:rsidRPr="00F13021" w:rsidRDefault="00F13021" w:rsidP="00F13021"/>
        </w:tc>
        <w:tc>
          <w:tcPr>
            <w:tcW w:w="555" w:type="pct"/>
          </w:tcPr>
          <w:p w14:paraId="59DDCB01" w14:textId="77777777" w:rsidR="00F13021" w:rsidRPr="00F13021" w:rsidRDefault="00F13021" w:rsidP="00F13021"/>
        </w:tc>
        <w:tc>
          <w:tcPr>
            <w:tcW w:w="586" w:type="pct"/>
          </w:tcPr>
          <w:p w14:paraId="2CC1B982" w14:textId="77777777" w:rsidR="00F13021" w:rsidRPr="00F13021" w:rsidRDefault="00F13021" w:rsidP="00F13021"/>
        </w:tc>
        <w:tc>
          <w:tcPr>
            <w:tcW w:w="549" w:type="pct"/>
          </w:tcPr>
          <w:p w14:paraId="1EF68965" w14:textId="77777777" w:rsidR="00F13021" w:rsidRPr="00F13021" w:rsidRDefault="00F13021" w:rsidP="00F13021"/>
        </w:tc>
        <w:tc>
          <w:tcPr>
            <w:tcW w:w="735" w:type="pct"/>
          </w:tcPr>
          <w:p w14:paraId="7301A102" w14:textId="77777777" w:rsidR="00F13021" w:rsidRPr="00F13021" w:rsidRDefault="00F13021" w:rsidP="00F13021"/>
        </w:tc>
        <w:tc>
          <w:tcPr>
            <w:tcW w:w="564" w:type="pct"/>
          </w:tcPr>
          <w:p w14:paraId="208AC835" w14:textId="77777777" w:rsidR="00F13021" w:rsidRPr="00F13021" w:rsidRDefault="00F13021" w:rsidP="00F13021"/>
        </w:tc>
        <w:tc>
          <w:tcPr>
            <w:tcW w:w="589" w:type="pct"/>
          </w:tcPr>
          <w:p w14:paraId="072F641C" w14:textId="77777777" w:rsidR="00F13021" w:rsidRPr="00F13021" w:rsidRDefault="00F13021" w:rsidP="00F13021"/>
        </w:tc>
      </w:tr>
      <w:tr w:rsidR="00F13021" w:rsidRPr="00F13021" w14:paraId="1C5AF6AC" w14:textId="77777777" w:rsidTr="00F13021">
        <w:tc>
          <w:tcPr>
            <w:tcW w:w="514" w:type="pct"/>
          </w:tcPr>
          <w:p w14:paraId="31F3E896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  <w:r w:rsidRPr="00F13021">
              <w:t>Justicia</w:t>
            </w:r>
          </w:p>
        </w:tc>
        <w:tc>
          <w:tcPr>
            <w:tcW w:w="438" w:type="pct"/>
          </w:tcPr>
          <w:p w14:paraId="752E9283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469" w:type="pct"/>
          </w:tcPr>
          <w:p w14:paraId="16B7AB7F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555" w:type="pct"/>
          </w:tcPr>
          <w:p w14:paraId="1F3ADD03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586" w:type="pct"/>
          </w:tcPr>
          <w:p w14:paraId="303D8692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549" w:type="pct"/>
          </w:tcPr>
          <w:p w14:paraId="436057A5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735" w:type="pct"/>
          </w:tcPr>
          <w:p w14:paraId="620F2F27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564" w:type="pct"/>
          </w:tcPr>
          <w:p w14:paraId="7B90DFAE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  <w:tc>
          <w:tcPr>
            <w:tcW w:w="589" w:type="pct"/>
          </w:tcPr>
          <w:p w14:paraId="7FE2015B" w14:textId="77777777" w:rsidR="00F13021" w:rsidRPr="00F13021" w:rsidRDefault="00F13021" w:rsidP="00F13021">
            <w:pPr>
              <w:autoSpaceDE w:val="0"/>
              <w:autoSpaceDN w:val="0"/>
              <w:adjustRightInd w:val="0"/>
            </w:pPr>
          </w:p>
        </w:tc>
      </w:tr>
    </w:tbl>
    <w:p w14:paraId="5B2198AF" w14:textId="77777777" w:rsidR="008B4FA1" w:rsidRDefault="008B4FA1" w:rsidP="00F13021"/>
    <w:p w14:paraId="60B993C1" w14:textId="77777777" w:rsidR="00F4243B" w:rsidRDefault="00F4243B">
      <w:r>
        <w:br w:type="page"/>
      </w:r>
    </w:p>
    <w:p w14:paraId="0B04A927" w14:textId="0F1982BF" w:rsidR="008B4FA1" w:rsidRDefault="008B4FA1" w:rsidP="00F13021">
      <w:r>
        <w:lastRenderedPageBreak/>
        <w:t>MATEMÁTICAS</w:t>
      </w:r>
    </w:p>
    <w:p w14:paraId="0A0DB05C" w14:textId="77777777" w:rsidR="008B4FA1" w:rsidRDefault="008B4FA1" w:rsidP="00F13021">
      <w:r>
        <w:t>CÁLCULO</w:t>
      </w:r>
    </w:p>
    <w:p w14:paraId="1E76583D" w14:textId="77777777" w:rsidR="008B4FA1" w:rsidRDefault="008B4FA1" w:rsidP="00F13021">
      <w:r>
        <w:t>Hoy vamos a repasar las cuatro operaciones básicas: suma, resta, multiplicación y división.</w:t>
      </w:r>
    </w:p>
    <w:p w14:paraId="1D18471D" w14:textId="64AB4E3B" w:rsidR="008B4FA1" w:rsidRDefault="008B4FA1" w:rsidP="008B4FA1">
      <w:r w:rsidRPr="008B4FA1">
        <w:rPr>
          <w:b/>
          <w:bCs/>
        </w:rPr>
        <w:t>Propiedades de la suma</w:t>
      </w:r>
      <w:r>
        <w:t xml:space="preserve"> </w:t>
      </w:r>
    </w:p>
    <w:p w14:paraId="3813A226" w14:textId="77777777" w:rsidR="008B4FA1" w:rsidRPr="008B4FA1" w:rsidRDefault="008B4FA1" w:rsidP="008B4FA1">
      <w:pPr>
        <w:rPr>
          <w:b/>
          <w:bCs/>
          <w:i/>
          <w:iCs/>
        </w:rPr>
      </w:pPr>
      <w:r w:rsidRPr="008B4FA1">
        <w:rPr>
          <w:b/>
          <w:bCs/>
          <w:i/>
          <w:iCs/>
        </w:rPr>
        <w:t>Propiedad conmutativa</w:t>
      </w:r>
    </w:p>
    <w:p w14:paraId="64404E30" w14:textId="4190171A" w:rsidR="008B4FA1" w:rsidRDefault="008B4FA1" w:rsidP="008B4FA1">
      <w:r>
        <w:t xml:space="preserve"> Si en una suma se cambia el orden de los sumandos, se obtiene el mismo</w:t>
      </w:r>
    </w:p>
    <w:p w14:paraId="12048518" w14:textId="77777777" w:rsidR="008B4FA1" w:rsidRDefault="008B4FA1" w:rsidP="008B4FA1">
      <w:r>
        <w:t>resultado.</w:t>
      </w:r>
    </w:p>
    <w:p w14:paraId="5272B4A5" w14:textId="2CEA1E73" w:rsidR="008B4FA1" w:rsidRDefault="008B4FA1" w:rsidP="008B4FA1">
      <w:r>
        <w:t xml:space="preserve">       </w:t>
      </w:r>
      <w:r>
        <w:t xml:space="preserve">600 + 150 = </w:t>
      </w:r>
      <w:r>
        <w:t xml:space="preserve">750                                        </w:t>
      </w:r>
      <w:r>
        <w:t>150 + 600 = 750</w:t>
      </w:r>
    </w:p>
    <w:p w14:paraId="46455AE9" w14:textId="77777777" w:rsidR="008B4FA1" w:rsidRPr="008B4FA1" w:rsidRDefault="008B4FA1" w:rsidP="008B4FA1">
      <w:pPr>
        <w:rPr>
          <w:b/>
          <w:bCs/>
          <w:i/>
          <w:iCs/>
        </w:rPr>
      </w:pPr>
      <w:r w:rsidRPr="008B4FA1">
        <w:rPr>
          <w:b/>
          <w:bCs/>
          <w:i/>
          <w:iCs/>
        </w:rPr>
        <w:t>Propiedad asociativa</w:t>
      </w:r>
    </w:p>
    <w:p w14:paraId="6DBD6D0A" w14:textId="51AEFF97" w:rsidR="008B4FA1" w:rsidRDefault="008B4FA1" w:rsidP="008B4FA1">
      <w:r>
        <w:t>Para sumar tres números, se suman dos cualesquiera de ellos, y el resultado</w:t>
      </w:r>
    </w:p>
    <w:p w14:paraId="170D1504" w14:textId="77777777" w:rsidR="008B4FA1" w:rsidRDefault="008B4FA1" w:rsidP="008B4FA1">
      <w:r>
        <w:t>se suma con el tercero.</w:t>
      </w:r>
    </w:p>
    <w:p w14:paraId="5D03ED96" w14:textId="6F75A9AC" w:rsidR="008B4FA1" w:rsidRDefault="008B4FA1" w:rsidP="008B4FA1">
      <w:r>
        <w:t>(600 + 150) + 80 =</w:t>
      </w:r>
      <w:r>
        <w:t xml:space="preserve"> </w:t>
      </w:r>
      <w:r>
        <w:t xml:space="preserve">750 + 80 </w:t>
      </w:r>
      <w:r>
        <w:t xml:space="preserve">= </w:t>
      </w:r>
      <w:r>
        <w:t>830</w:t>
      </w:r>
      <w:r>
        <w:t xml:space="preserve">             </w:t>
      </w:r>
      <w:r>
        <w:t>600 + (150 + 80) = 600 + 230</w:t>
      </w:r>
      <w:r>
        <w:t xml:space="preserve"> = </w:t>
      </w:r>
      <w:r>
        <w:t>830</w:t>
      </w:r>
    </w:p>
    <w:p w14:paraId="306EE034" w14:textId="54034C5C" w:rsidR="008B4FA1" w:rsidRDefault="008B4FA1" w:rsidP="008B4FA1">
      <w:pPr>
        <w:rPr>
          <w:b/>
          <w:bCs/>
        </w:rPr>
      </w:pPr>
      <w:r>
        <w:rPr>
          <w:b/>
          <w:bCs/>
        </w:rPr>
        <w:t>Términos de la resta:</w:t>
      </w:r>
    </w:p>
    <w:p w14:paraId="1D955212" w14:textId="702C4884" w:rsidR="008B4FA1" w:rsidRDefault="00C941F3" w:rsidP="008B4FA1">
      <w:r>
        <w:t>Minuendo (M)            8 3 6</w:t>
      </w:r>
    </w:p>
    <w:p w14:paraId="6EBD28D5" w14:textId="7D458C82" w:rsidR="00C941F3" w:rsidRDefault="00C941F3" w:rsidP="008B4FA1">
      <w:r>
        <w:t>Sustraendo (</w:t>
      </w:r>
      <w:proofErr w:type="gramStart"/>
      <w:r>
        <w:t xml:space="preserve">S)   </w:t>
      </w:r>
      <w:proofErr w:type="gramEnd"/>
      <w:r>
        <w:t xml:space="preserve">   </w:t>
      </w:r>
      <w:r w:rsidRPr="00C941F3">
        <w:rPr>
          <w:u w:val="single"/>
        </w:rPr>
        <w:t xml:space="preserve">-    </w:t>
      </w:r>
      <w:r>
        <w:rPr>
          <w:u w:val="single"/>
        </w:rPr>
        <w:t xml:space="preserve"> </w:t>
      </w:r>
      <w:r w:rsidRPr="00C941F3">
        <w:rPr>
          <w:u w:val="single"/>
        </w:rPr>
        <w:t>5</w:t>
      </w:r>
      <w:r>
        <w:rPr>
          <w:u w:val="single"/>
        </w:rPr>
        <w:t xml:space="preserve"> </w:t>
      </w:r>
      <w:r w:rsidRPr="00C941F3">
        <w:rPr>
          <w:u w:val="single"/>
        </w:rPr>
        <w:t>2 3</w:t>
      </w:r>
    </w:p>
    <w:p w14:paraId="7BF67F26" w14:textId="6DE6E25E" w:rsidR="00C941F3" w:rsidRPr="00C941F3" w:rsidRDefault="00C941F3" w:rsidP="008B4FA1">
      <w:r>
        <w:t>Diferencia (D)            3 1 3</w:t>
      </w:r>
    </w:p>
    <w:p w14:paraId="636B2B06" w14:textId="57E97C67" w:rsidR="008B4FA1" w:rsidRDefault="008B4FA1" w:rsidP="008B4FA1">
      <w:pPr>
        <w:rPr>
          <w:b/>
          <w:bCs/>
        </w:rPr>
      </w:pPr>
      <w:r w:rsidRPr="008B4FA1">
        <w:rPr>
          <w:b/>
          <w:bCs/>
        </w:rPr>
        <w:t>P</w:t>
      </w:r>
      <w:r w:rsidRPr="008B4FA1">
        <w:rPr>
          <w:b/>
          <w:bCs/>
        </w:rPr>
        <w:t>rueba de la resta</w:t>
      </w:r>
    </w:p>
    <w:p w14:paraId="2DA5541D" w14:textId="77777777" w:rsidR="008B4FA1" w:rsidRDefault="008B4FA1" w:rsidP="008B4FA1">
      <w:r>
        <w:t>Una resta está bien hecha si al sumar el sustraendo con la diferencia, se obtiene</w:t>
      </w:r>
    </w:p>
    <w:p w14:paraId="3A98B553" w14:textId="77777777" w:rsidR="008B4FA1" w:rsidRDefault="008B4FA1" w:rsidP="008B4FA1">
      <w:r>
        <w:t>el minuendo.</w:t>
      </w:r>
    </w:p>
    <w:p w14:paraId="0F71145C" w14:textId="72D0ABB9" w:rsidR="008B4FA1" w:rsidRDefault="008B4FA1" w:rsidP="008B4FA1">
      <w:r>
        <w:t>M = S + D</w:t>
      </w:r>
      <w:r w:rsidR="00C941F3">
        <w:t xml:space="preserve">         836 = 523 + 313</w:t>
      </w:r>
    </w:p>
    <w:p w14:paraId="7ABE8754" w14:textId="1AE5228D" w:rsidR="008B4FA1" w:rsidRPr="008B4FA1" w:rsidRDefault="008B4FA1" w:rsidP="008B4FA1">
      <w:pPr>
        <w:rPr>
          <w:b/>
          <w:bCs/>
        </w:rPr>
      </w:pPr>
      <w:r w:rsidRPr="008B4FA1">
        <w:rPr>
          <w:b/>
          <w:bCs/>
        </w:rPr>
        <w:t>Relación entre la suma y la resta</w:t>
      </w:r>
    </w:p>
    <w:p w14:paraId="7A5A9AAC" w14:textId="4075A664" w:rsidR="008B4FA1" w:rsidRDefault="008B4FA1" w:rsidP="008B4FA1">
      <w:r>
        <w:t xml:space="preserve">M – S = D </w:t>
      </w:r>
      <w:r w:rsidR="00C941F3">
        <w:t xml:space="preserve">               </w:t>
      </w:r>
      <w:r>
        <w:t>S + D = M</w:t>
      </w:r>
    </w:p>
    <w:p w14:paraId="70CBB36B" w14:textId="3F683532" w:rsidR="008B4FA1" w:rsidRPr="00C941F3" w:rsidRDefault="008B4FA1" w:rsidP="008B4FA1">
      <w:pPr>
        <w:rPr>
          <w:b/>
          <w:bCs/>
        </w:rPr>
      </w:pPr>
      <w:r w:rsidRPr="00C941F3">
        <w:rPr>
          <w:b/>
          <w:bCs/>
        </w:rPr>
        <w:t>Práctica de la multiplicación</w:t>
      </w:r>
      <w:r w:rsidR="00C941F3">
        <w:rPr>
          <w:b/>
          <w:bCs/>
        </w:rPr>
        <w:t xml:space="preserve">                                                   </w:t>
      </w:r>
      <w:r w:rsidR="00C941F3" w:rsidRPr="00C941F3">
        <w:rPr>
          <w:b/>
          <w:bCs/>
        </w:rPr>
        <w:t>Práctica de la división</w:t>
      </w:r>
    </w:p>
    <w:p w14:paraId="16B6AE99" w14:textId="5808FA69" w:rsidR="00021531" w:rsidRPr="00C941F3" w:rsidRDefault="00C941F3" w:rsidP="009035CE">
      <w:pPr>
        <w:rPr>
          <w:b/>
          <w:bCs/>
        </w:rPr>
      </w:pPr>
      <w:r w:rsidRPr="00C941F3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4679174A" wp14:editId="69BAF759">
            <wp:simplePos x="0" y="0"/>
            <wp:positionH relativeFrom="column">
              <wp:posOffset>3148965</wp:posOffset>
            </wp:positionH>
            <wp:positionV relativeFrom="paragraph">
              <wp:posOffset>64770</wp:posOffset>
            </wp:positionV>
            <wp:extent cx="2150745" cy="1142365"/>
            <wp:effectExtent l="0" t="0" r="1905" b="63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0745" cy="1142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C941F3">
        <w:rPr>
          <w:noProof/>
        </w:rPr>
        <w:drawing>
          <wp:anchor distT="0" distB="0" distL="114300" distR="114300" simplePos="0" relativeHeight="251658240" behindDoc="0" locked="0" layoutInCell="1" allowOverlap="1" wp14:anchorId="2DD1E6F0" wp14:editId="59C72F8F">
            <wp:simplePos x="0" y="0"/>
            <wp:positionH relativeFrom="margin">
              <wp:align>left</wp:align>
            </wp:positionH>
            <wp:positionV relativeFrom="paragraph">
              <wp:posOffset>56515</wp:posOffset>
            </wp:positionV>
            <wp:extent cx="2515870" cy="1151890"/>
            <wp:effectExtent l="0" t="0" r="0" b="0"/>
            <wp:wrapSquare wrapText="bothSides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5870" cy="1151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035CE" w:rsidRPr="00C941F3">
        <w:rPr>
          <w:b/>
          <w:bCs/>
        </w:rPr>
        <w:tab/>
        <w:t xml:space="preserve"> </w:t>
      </w:r>
      <w:r w:rsidR="009035CE" w:rsidRPr="00C941F3">
        <w:rPr>
          <w:b/>
          <w:bCs/>
        </w:rPr>
        <w:tab/>
      </w:r>
      <w:r w:rsidR="009035CE" w:rsidRPr="00C941F3">
        <w:rPr>
          <w:b/>
          <w:bCs/>
        </w:rPr>
        <w:tab/>
      </w:r>
    </w:p>
    <w:p w14:paraId="48AE1665" w14:textId="5FCE2B8E" w:rsidR="00021531" w:rsidRDefault="00021531" w:rsidP="00021531"/>
    <w:p w14:paraId="5EEECA31" w14:textId="77777777" w:rsidR="00C941F3" w:rsidRPr="00021531" w:rsidRDefault="00C941F3" w:rsidP="00021531"/>
    <w:p w14:paraId="78372161" w14:textId="77777777" w:rsidR="00C941F3" w:rsidRDefault="00C941F3" w:rsidP="00021531"/>
    <w:p w14:paraId="3FDB31A5" w14:textId="77777777" w:rsidR="00C941F3" w:rsidRDefault="00C941F3" w:rsidP="00021531"/>
    <w:p w14:paraId="48ECCF3F" w14:textId="1AC60B34" w:rsidR="00C941F3" w:rsidRDefault="00C941F3" w:rsidP="00021531">
      <w:r>
        <w:t>Realiza las siguientes operaciones:</w:t>
      </w:r>
    </w:p>
    <w:tbl>
      <w:tblPr>
        <w:tblW w:w="96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813"/>
        <w:gridCol w:w="4815"/>
      </w:tblGrid>
      <w:tr w:rsidR="00C941F3" w:rsidRPr="00C941F3" w14:paraId="11D6D7F3" w14:textId="77777777" w:rsidTr="00F4243B">
        <w:trPr>
          <w:trHeight w:val="2386"/>
        </w:trPr>
        <w:tc>
          <w:tcPr>
            <w:tcW w:w="4813" w:type="dxa"/>
          </w:tcPr>
          <w:p w14:paraId="05C7A281" w14:textId="11A1BA3B" w:rsidR="00C941F3" w:rsidRPr="00C941F3" w:rsidRDefault="00C941F3" w:rsidP="00C941F3">
            <w:pPr>
              <w:rPr>
                <w:rFonts w:eastAsia="Calibri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1.</w:t>
            </w: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- 58.935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 + 269.693 +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8.254 =</w:t>
            </w:r>
          </w:p>
          <w:tbl>
            <w:tblPr>
              <w:tblStyle w:val="Tablaconcuadrcula2"/>
              <w:tblW w:w="4587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41"/>
              <w:gridCol w:w="241"/>
              <w:gridCol w:w="241"/>
              <w:gridCol w:w="241"/>
              <w:gridCol w:w="241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42"/>
              <w:gridCol w:w="236"/>
            </w:tblGrid>
            <w:tr w:rsidR="00C941F3" w:rsidRPr="00C941F3" w14:paraId="56F68808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56B1F17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03899B2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1120C1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C66E84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2E9094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1152EA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4AB71F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3F0A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D6FD84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6C9D93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89DF0C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E2A39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4DA0F9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C9401A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510EEB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A2A40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B7C116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1B5CE8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6C1E18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1076A063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4ACD826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90FBD8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BE681F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513C03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1C294F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D89E8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1470EF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15023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7033A4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DF42A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D0DF05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CA1F5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721D98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8A2BFF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6AC7D1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246D07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1B73BD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D7EA6A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2ECD2E5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87CF245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31F3A9F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6BCC44D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678E8D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789043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E73FE8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2F8A2F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790A55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324AD2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112F52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F53A00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62FFD2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A0E656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55503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97E975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8820C8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0284C9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0E649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435CFB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0F6FA0E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73411E2B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7C6722E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BB39A1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542C376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F5667B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70D50C7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84C84F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A9650F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AC43D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2B410A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0EEFC2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B4C543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467E3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D6405F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45278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50B11C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4B5088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015271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8892F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07AD4C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1FC693D0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242F55F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7012EB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1369B10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8B8C96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44147F2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15E5D6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C32CDC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0E1BF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52F11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44F8324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00ADEB1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B1FCF2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5A0AA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F5813C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0FABC3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E1443E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A7EDE2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01D25B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593D4D2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002E94F6" w14:textId="77777777" w:rsidTr="00C941F3">
              <w:trPr>
                <w:trHeight w:val="227"/>
              </w:trPr>
              <w:tc>
                <w:tcPr>
                  <w:tcW w:w="241" w:type="dxa"/>
                </w:tcPr>
                <w:p w14:paraId="20214B9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385D75B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0" w:type="dxa"/>
                </w:tcPr>
                <w:p w14:paraId="747A88A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1BD898C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1" w:type="dxa"/>
                </w:tcPr>
                <w:p w14:paraId="5F6AC45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DFA3B1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3B95E6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9689EF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DA65C7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237188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6B5BDB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253B6C1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3AFB0E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3622B7B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6CEE654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10B1574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7E6DEEA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43" w:type="dxa"/>
                </w:tcPr>
                <w:p w14:paraId="5A6A18F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4" w:type="dxa"/>
                </w:tcPr>
                <w:p w14:paraId="334BDB7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16154E1A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4A61FFC8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 xml:space="preserve">2.-  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956.258 – 697389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C941F3" w:rsidRPr="00C941F3" w14:paraId="1D9E7224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2C9E76A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3BA0C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8944C5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4148B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90A87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9CD33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5F14E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CB0F54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BE49B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1F79D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918D4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E5159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7AEC7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CDA50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41190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69AAF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FD15B0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AE133C6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628D8AF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1844C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D13381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5CCF2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4841FD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C5C9E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DE899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5233F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A03BB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206D5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0F9ED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4D57E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63107F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20A5AA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458C8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12D875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AADDC1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501E3E54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3C8C0F7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3A2E9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19E89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7FDAAC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98C47D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ABDC0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245D0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1255C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572550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3549F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D640AD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016A5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B58A1C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24449C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CE5CD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CD456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8EC665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66B4FF70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3349F94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7ECEDB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7674B1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0B75B4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35DB6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2E0CC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AC0CE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E77A3A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ECE1E2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687C6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778CC4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42030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7C17B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A6830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FE4CB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2D1A46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F9DE05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5F55F40E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48B8599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527B0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E47A99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E41059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F7FD9C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D381E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2BABD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6B91E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C7F82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877F0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2021D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BF95E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E622A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CCE7F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EEBD38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81E07D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31F358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4D63221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7F809FC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7E1B8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4F24D6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E912A7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16BF0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AAE79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83CF3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B0795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2B158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E6CF9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B78A9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4C5A1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28BD7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F9059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57AA9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38936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87B14B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684DF5AD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  <w:tr w:rsidR="00C941F3" w:rsidRPr="00C941F3" w14:paraId="58C2B684" w14:textId="77777777" w:rsidTr="00F4243B">
        <w:trPr>
          <w:trHeight w:val="2534"/>
        </w:trPr>
        <w:tc>
          <w:tcPr>
            <w:tcW w:w="4813" w:type="dxa"/>
          </w:tcPr>
          <w:p w14:paraId="7A27408B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3</w:t>
            </w:r>
            <w:r w:rsidRPr="00C941F3">
              <w:rPr>
                <w:rFonts w:eastAsia="Times New Roman"/>
                <w:b/>
                <w:color w:val="auto"/>
                <w:sz w:val="32"/>
                <w:szCs w:val="28"/>
                <w:lang w:val="es-ES_tradnl"/>
              </w:rPr>
              <w:t xml:space="preserve">.-   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83.267 x 94 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C941F3" w:rsidRPr="00C941F3" w14:paraId="77E4CB49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4EE4085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D209E3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761743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0B39D6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5AB0A5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DB921E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562A0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98291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E6D0E3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C6B93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ABCEC3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CBDF30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E2175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92DEA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173F84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909305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0910E7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5FCA68CF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1F57AA7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33E7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F3205A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D0FADE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D8FAB9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B5D77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18628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897F2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E0FE4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869E5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7629B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A2AC90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6E642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40469B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581A3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F3C66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10ECC8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0714B327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7323A58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927EE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41AD01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3ACCA7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6E0B44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570578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DB23E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EFBFA9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3C8CE1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9634E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278236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5F3546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F9C46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2F0FDE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249A09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A2D5F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AF72A0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6A594DD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402999C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6FCA95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5F8CD0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4DEC41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115568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A597B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DBB22E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F379BD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62545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4B0B5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FFDD74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8378E4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6597C4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0184C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4F05E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A3544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75E3FE7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5B23506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594CAB5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D56064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183B3A7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33FBAE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EF1320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197D7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EF94F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43304C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44B047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F7D9B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B693FE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FC5D17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00C96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3A1BD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4C3C7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7B85DD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46F525A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4767791B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60A90F0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0B2764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971645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23BE9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C5478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FAA722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E98EB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13FE4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10FE6A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10793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507506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4A47CC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538D5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1626BD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7D10A1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97C605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03895AA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679DE2BD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  <w:tc>
          <w:tcPr>
            <w:tcW w:w="4815" w:type="dxa"/>
          </w:tcPr>
          <w:p w14:paraId="2F105603" w14:textId="320DB3B3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 xml:space="preserve">4.- </w:t>
            </w:r>
            <w:proofErr w:type="gramStart"/>
            <w:r w:rsidRPr="00C941F3"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  <w:t>9</w:t>
            </w:r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>86.647 :</w:t>
            </w:r>
            <w:proofErr w:type="gramEnd"/>
            <w:r w:rsidRPr="00C941F3">
              <w:rPr>
                <w:rFonts w:eastAsia="Calibri"/>
                <w:b/>
                <w:color w:val="auto"/>
                <w:sz w:val="28"/>
                <w:szCs w:val="22"/>
                <w:lang w:val="es-ES_tradnl"/>
              </w:rPr>
              <w:t xml:space="preserve"> 237 </w:t>
            </w:r>
            <w:r w:rsidRPr="00C941F3">
              <w:rPr>
                <w:rFonts w:eastAsia="Calibri"/>
                <w:b/>
                <w:color w:val="auto"/>
                <w:sz w:val="32"/>
                <w:szCs w:val="28"/>
                <w:lang w:val="es-ES_tradnl"/>
              </w:rPr>
              <w:t>=</w:t>
            </w:r>
          </w:p>
          <w:tbl>
            <w:tblPr>
              <w:tblStyle w:val="Tablaconcuadrcula2"/>
              <w:tblW w:w="4544" w:type="dxa"/>
              <w:tblBorders>
                <w:top w:val="single" w:sz="4" w:space="0" w:color="AEAAAA"/>
                <w:left w:val="single" w:sz="4" w:space="0" w:color="AEAAAA"/>
                <w:bottom w:val="single" w:sz="4" w:space="0" w:color="AEAAAA"/>
                <w:right w:val="single" w:sz="4" w:space="0" w:color="AEAAAA"/>
                <w:insideH w:val="single" w:sz="4" w:space="0" w:color="AEAAAA"/>
                <w:insideV w:val="single" w:sz="4" w:space="0" w:color="AEAAAA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"/>
              <w:gridCol w:w="270"/>
              <w:gridCol w:w="269"/>
              <w:gridCol w:w="269"/>
              <w:gridCol w:w="269"/>
              <w:gridCol w:w="270"/>
              <w:gridCol w:w="270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69"/>
              <w:gridCol w:w="236"/>
            </w:tblGrid>
            <w:tr w:rsidR="00C941F3" w:rsidRPr="00C941F3" w14:paraId="3E480045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20C0736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21806B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EC7761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509829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8E3532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3F94AB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B448F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860EB1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927179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BC0ADA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9D3E46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EDDE0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06B2BC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7C241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82B29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0967C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FDFF85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27CAC82A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6B3F33E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2B700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1A5C6C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FC8B80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5249EE9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952FA4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F589D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A9E4C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1BAD8D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1DD0E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AE4001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7E53C5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048AD5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F2EFDB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C7E27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46F32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17EADA7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5E0C9E5E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296DC60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53D5E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24228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F23521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9119A5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5BE9C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8246B2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82ECA4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613A25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A48EB6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A7BC6E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98A68C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DE18FF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15D37D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033508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BA416D8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310D15D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134EEE60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2524693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0E65B5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04B276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7E3415A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2F2F8E95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7DC35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9BCD3C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C16337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AC14DD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4D35937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126A5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C86AA3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53D615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CD15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ABE10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8E52B6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6ABDED8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2953A0AA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561B9C8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C510E6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CA389E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8EEF53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4242B1C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3A9DA03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61D4E9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D5D358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BDC205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6D1735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C4279E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D4AFCE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0D4813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636E9C6F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5742CA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4E21D2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185E94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  <w:tr w:rsidR="00C941F3" w:rsidRPr="00C941F3" w14:paraId="22E3776B" w14:textId="77777777" w:rsidTr="00C941F3">
              <w:trPr>
                <w:trHeight w:val="227"/>
              </w:trPr>
              <w:tc>
                <w:tcPr>
                  <w:tcW w:w="270" w:type="dxa"/>
                </w:tcPr>
                <w:p w14:paraId="08475900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42E142A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66C86DD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3229CD9C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69" w:type="dxa"/>
                </w:tcPr>
                <w:p w14:paraId="08C1959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05958DDE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5702B5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B3C144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5AE1E56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72B119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3A4F8269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4ACFD6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2C14087B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179611F4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733B8B1D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70" w:type="dxa"/>
                </w:tcPr>
                <w:p w14:paraId="4E54D0B2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  <w:tc>
                <w:tcPr>
                  <w:tcW w:w="227" w:type="dxa"/>
                </w:tcPr>
                <w:p w14:paraId="26D70B91" w14:textId="77777777" w:rsidR="00C941F3" w:rsidRPr="00C941F3" w:rsidRDefault="00C941F3" w:rsidP="00C941F3">
                  <w:pPr>
                    <w:rPr>
                      <w:b/>
                      <w:sz w:val="28"/>
                      <w:szCs w:val="28"/>
                      <w:lang w:val="es-ES_tradnl"/>
                    </w:rPr>
                  </w:pPr>
                </w:p>
              </w:tc>
            </w:tr>
          </w:tbl>
          <w:p w14:paraId="0B691120" w14:textId="77777777" w:rsidR="00C941F3" w:rsidRPr="00C941F3" w:rsidRDefault="00C941F3" w:rsidP="00C941F3">
            <w:pPr>
              <w:rPr>
                <w:rFonts w:eastAsia="Times New Roman"/>
                <w:b/>
                <w:color w:val="auto"/>
                <w:sz w:val="28"/>
                <w:szCs w:val="28"/>
                <w:lang w:val="es-ES_tradnl"/>
              </w:rPr>
            </w:pPr>
          </w:p>
        </w:tc>
      </w:tr>
    </w:tbl>
    <w:p w14:paraId="733F121C" w14:textId="7C8BF26F" w:rsidR="00C941F3" w:rsidRPr="00B14BA4" w:rsidRDefault="00B14BA4" w:rsidP="00021531">
      <w:pPr>
        <w:rPr>
          <w:b/>
          <w:bCs/>
        </w:rPr>
      </w:pPr>
      <w:r w:rsidRPr="00B14BA4">
        <w:rPr>
          <w:b/>
          <w:bCs/>
        </w:rPr>
        <w:lastRenderedPageBreak/>
        <w:t>CIENCIAS SOCIALES</w:t>
      </w:r>
    </w:p>
    <w:p w14:paraId="78E5FCFF" w14:textId="3DEBEF77" w:rsidR="00C941F3" w:rsidRDefault="00B14BA4" w:rsidP="00021531">
      <w:r>
        <w:t>Lee el siguiente texto:</w:t>
      </w:r>
    </w:p>
    <w:p w14:paraId="5D460FB2" w14:textId="7944A1EB" w:rsidR="00B14BA4" w:rsidRDefault="00B14BA4" w:rsidP="00F4243B">
      <w:pPr>
        <w:jc w:val="both"/>
      </w:pPr>
      <w:r>
        <w:t>Urbano, nuestro profesor, nos ha contado que una hemeroteca es el</w:t>
      </w:r>
      <w:r>
        <w:t xml:space="preserve"> </w:t>
      </w:r>
      <w:r>
        <w:t>lugar donde se guardan periódicos, revistas y otras publicaciones escritas</w:t>
      </w:r>
      <w:r>
        <w:t xml:space="preserve"> </w:t>
      </w:r>
      <w:r>
        <w:t>para poder consultarlas y conocer lo que ocurrió en el pasado.</w:t>
      </w:r>
    </w:p>
    <w:p w14:paraId="7F239C9F" w14:textId="24230211" w:rsidR="00B14BA4" w:rsidRDefault="00B14BA4" w:rsidP="00F4243B">
      <w:pPr>
        <w:jc w:val="both"/>
      </w:pPr>
      <w:r>
        <w:t>Además, nos ha dicho que están digitalizadas y nos ha mostrado en</w:t>
      </w:r>
      <w:r>
        <w:t xml:space="preserve"> </w:t>
      </w:r>
      <w:r>
        <w:t>una pantalla algunos ejemplares de diferentes periódicos de 1978.</w:t>
      </w:r>
    </w:p>
    <w:p w14:paraId="71D4C394" w14:textId="6A731CA8" w:rsidR="00B14BA4" w:rsidRDefault="00B14BA4" w:rsidP="00F4243B">
      <w:pPr>
        <w:jc w:val="both"/>
      </w:pPr>
      <w:r>
        <w:t>Judith ha preguntado que desde qué año se guardaban. Y él nos ha</w:t>
      </w:r>
      <w:r>
        <w:t xml:space="preserve"> </w:t>
      </w:r>
      <w:r>
        <w:t>contestado que desde que se comenzaron a publicar.</w:t>
      </w:r>
    </w:p>
    <w:p w14:paraId="0BACB0A5" w14:textId="34DC1979" w:rsidR="00B14BA4" w:rsidRDefault="00B14BA4" w:rsidP="00F4243B">
      <w:pPr>
        <w:jc w:val="both"/>
      </w:pPr>
      <w:r>
        <w:t>También nos ha mostrado un periódico del 7 de diciembre de 1978,</w:t>
      </w:r>
      <w:r>
        <w:t xml:space="preserve"> </w:t>
      </w:r>
      <w:r>
        <w:t>un día después de que se celebrara el referéndum o votación para</w:t>
      </w:r>
      <w:r>
        <w:t xml:space="preserve"> </w:t>
      </w:r>
      <w:r>
        <w:t>aprobar nuestra Constitución. Se observa una imagen en la que se</w:t>
      </w:r>
      <w:r>
        <w:t xml:space="preserve"> </w:t>
      </w:r>
      <w:r>
        <w:t>aprecia cómo la población española esperaba su turno para votar y</w:t>
      </w:r>
      <w:r>
        <w:t xml:space="preserve"> </w:t>
      </w:r>
      <w:r>
        <w:t>otra en la que se ven cómo eran las papeletas de voto en esa época.</w:t>
      </w:r>
    </w:p>
    <w:p w14:paraId="53591931" w14:textId="4A66400F" w:rsidR="00C941F3" w:rsidRDefault="00B14BA4" w:rsidP="00F4243B">
      <w:pPr>
        <w:jc w:val="both"/>
      </w:pPr>
      <w:r>
        <w:t>Carlos se ha interesado por el resultado de la votación y Urbano nos</w:t>
      </w:r>
      <w:r>
        <w:t xml:space="preserve"> </w:t>
      </w:r>
      <w:r>
        <w:t>ha sacado de dudas: la Constitución fue aprobada por una gran mayoría</w:t>
      </w:r>
      <w:r>
        <w:t xml:space="preserve"> </w:t>
      </w:r>
      <w:r>
        <w:t>de personas que votaron (un 87,78%). Además, nos ha dicho</w:t>
      </w:r>
      <w:r>
        <w:t xml:space="preserve"> </w:t>
      </w:r>
      <w:r>
        <w:t>que sigue siendo la norma por la que nos regimos actualmente.</w:t>
      </w:r>
    </w:p>
    <w:p w14:paraId="57B7C0A2" w14:textId="34EF5327" w:rsidR="00B14BA4" w:rsidRDefault="00B14BA4" w:rsidP="00B14BA4">
      <w:r>
        <w:t>Contesta a las siguientes pregunta</w:t>
      </w:r>
    </w:p>
    <w:p w14:paraId="64EBADF7" w14:textId="46564DED" w:rsidR="00B14BA4" w:rsidRDefault="00B14BA4" w:rsidP="00B14BA4">
      <w:r>
        <w:t xml:space="preserve">1.- </w:t>
      </w:r>
      <w:r>
        <w:t xml:space="preserve">¿Qué explica el profesor Urbano? </w:t>
      </w:r>
    </w:p>
    <w:p w14:paraId="7C48F3AD" w14:textId="77777777" w:rsidR="00B14BA4" w:rsidRDefault="00B14BA4" w:rsidP="00B14BA4">
      <w:r>
        <w:t xml:space="preserve">2.- </w:t>
      </w:r>
      <w:r>
        <w:t>¿Qué pregunta Judith y qué le contesta</w:t>
      </w:r>
      <w:r>
        <w:t xml:space="preserve"> </w:t>
      </w:r>
      <w:r>
        <w:t xml:space="preserve">su profesor? </w:t>
      </w:r>
    </w:p>
    <w:p w14:paraId="43864B2B" w14:textId="76ADE21D" w:rsidR="00B14BA4" w:rsidRDefault="00B14BA4" w:rsidP="00B14BA4">
      <w:r>
        <w:t xml:space="preserve">3.- </w:t>
      </w:r>
      <w:r>
        <w:t>¿Sobre qué dato numérico se interesa Carlos?</w:t>
      </w:r>
    </w:p>
    <w:p w14:paraId="07C86BB3" w14:textId="2DBDD0D2" w:rsidR="00B14BA4" w:rsidRDefault="00B14BA4" w:rsidP="00B14BA4">
      <w:r>
        <w:t xml:space="preserve">Piensa antes de contestar a las siguientes preguntas. Expresa tu opinión </w:t>
      </w:r>
    </w:p>
    <w:p w14:paraId="10B45F12" w14:textId="77777777" w:rsidR="00B14BA4" w:rsidRDefault="00B14BA4" w:rsidP="00B14BA4">
      <w:r>
        <w:t xml:space="preserve">4.- </w:t>
      </w:r>
      <w:r>
        <w:t xml:space="preserve">¿Qué es la Constitución? </w:t>
      </w:r>
    </w:p>
    <w:p w14:paraId="56D75DA6" w14:textId="77777777" w:rsidR="00B14BA4" w:rsidRDefault="00B14BA4" w:rsidP="00B14BA4">
      <w:r>
        <w:t xml:space="preserve">5.- </w:t>
      </w:r>
      <w:r>
        <w:t xml:space="preserve">¿Para qué nos sirve? </w:t>
      </w:r>
    </w:p>
    <w:p w14:paraId="14FE4409" w14:textId="77777777" w:rsidR="00B14BA4" w:rsidRDefault="00B14BA4" w:rsidP="00B14BA4">
      <w:r>
        <w:t xml:space="preserve">6.- </w:t>
      </w:r>
      <w:r>
        <w:t>¿Qué ocurriría si no hubiese</w:t>
      </w:r>
      <w:r>
        <w:t xml:space="preserve"> </w:t>
      </w:r>
      <w:r>
        <w:t xml:space="preserve">Constitución? </w:t>
      </w:r>
    </w:p>
    <w:p w14:paraId="75532A21" w14:textId="77777777" w:rsidR="00B14BA4" w:rsidRDefault="00B14BA4" w:rsidP="00B14BA4">
      <w:r>
        <w:t xml:space="preserve">7.- </w:t>
      </w:r>
      <w:r>
        <w:t>¿Os parece alto o bajo el porcentaje con el que se</w:t>
      </w:r>
      <w:r>
        <w:t xml:space="preserve"> </w:t>
      </w:r>
      <w:r>
        <w:t xml:space="preserve">aprobó la Constitución en España? </w:t>
      </w:r>
      <w:r>
        <w:t xml:space="preserve">8.- </w:t>
      </w:r>
      <w:r>
        <w:t>¿Cuántos años han pasado desde</w:t>
      </w:r>
      <w:r>
        <w:t xml:space="preserve"> </w:t>
      </w:r>
      <w:r>
        <w:t xml:space="preserve">su aprobación? </w:t>
      </w:r>
    </w:p>
    <w:p w14:paraId="52ABD669" w14:textId="15758120" w:rsidR="00C941F3" w:rsidRDefault="00B14BA4" w:rsidP="00B14BA4">
      <w:r>
        <w:t xml:space="preserve">9.- </w:t>
      </w:r>
      <w:r>
        <w:t>¿Puede modificarse?</w:t>
      </w:r>
    </w:p>
    <w:sectPr w:rsidR="00C941F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venir LT Std 35 Light">
    <w:altName w:val="Avenir LT Std 35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Gotham Bold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640C2E2"/>
    <w:multiLevelType w:val="hybridMultilevel"/>
    <w:tmpl w:val="90F2B587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402628C"/>
    <w:multiLevelType w:val="hybridMultilevel"/>
    <w:tmpl w:val="E02EE07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3207679C"/>
    <w:multiLevelType w:val="hybridMultilevel"/>
    <w:tmpl w:val="0F3264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5E70300C"/>
    <w:multiLevelType w:val="hybridMultilevel"/>
    <w:tmpl w:val="098C7E7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5E855ED2"/>
    <w:multiLevelType w:val="multilevel"/>
    <w:tmpl w:val="D50001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3C84DDA"/>
    <w:multiLevelType w:val="hybridMultilevel"/>
    <w:tmpl w:val="EDCEB24A"/>
    <w:lvl w:ilvl="0" w:tplc="069C07A0">
      <w:numFmt w:val="bullet"/>
      <w:lvlText w:val="•"/>
      <w:lvlJc w:val="left"/>
      <w:pPr>
        <w:ind w:left="705" w:hanging="705"/>
      </w:pPr>
      <w:rPr>
        <w:rFonts w:ascii="Times New Roman" w:eastAsiaTheme="minorHAnsi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EF55C7"/>
    <w:multiLevelType w:val="multilevel"/>
    <w:tmpl w:val="133C44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531"/>
    <w:rsid w:val="00021531"/>
    <w:rsid w:val="000B77FA"/>
    <w:rsid w:val="001057C2"/>
    <w:rsid w:val="001C21E2"/>
    <w:rsid w:val="002806E2"/>
    <w:rsid w:val="003E14DE"/>
    <w:rsid w:val="003E78EE"/>
    <w:rsid w:val="003F7E24"/>
    <w:rsid w:val="004537A9"/>
    <w:rsid w:val="00531B58"/>
    <w:rsid w:val="00574425"/>
    <w:rsid w:val="005A46BE"/>
    <w:rsid w:val="005D5849"/>
    <w:rsid w:val="00736E83"/>
    <w:rsid w:val="008B4FA1"/>
    <w:rsid w:val="009035CE"/>
    <w:rsid w:val="00A66090"/>
    <w:rsid w:val="00B14BA4"/>
    <w:rsid w:val="00C941F3"/>
    <w:rsid w:val="00D876DF"/>
    <w:rsid w:val="00F13021"/>
    <w:rsid w:val="00F4243B"/>
    <w:rsid w:val="00F94302"/>
    <w:rsid w:val="00FD58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737381"/>
  <w15:chartTrackingRefBased/>
  <w15:docId w15:val="{37811F00-8056-4DD9-96D4-6F56FC400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35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Default">
    <w:name w:val="Default"/>
    <w:rsid w:val="00021531"/>
    <w:pPr>
      <w:autoSpaceDE w:val="0"/>
      <w:autoSpaceDN w:val="0"/>
      <w:adjustRightInd w:val="0"/>
    </w:pPr>
    <w:rPr>
      <w:rFonts w:ascii="Avenir LT Std 35 Light" w:hAnsi="Avenir LT Std 35 Light" w:cs="Avenir LT Std 35 Light"/>
    </w:rPr>
  </w:style>
  <w:style w:type="paragraph" w:customStyle="1" w:styleId="Pa9">
    <w:name w:val="Pa9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">
    <w:name w:val="Pa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character" w:customStyle="1" w:styleId="A8">
    <w:name w:val="A8"/>
    <w:uiPriority w:val="99"/>
    <w:rsid w:val="00021531"/>
    <w:rPr>
      <w:rFonts w:ascii="Gotham Bold" w:hAnsi="Gotham Bold" w:cs="Gotham Bold"/>
      <w:b/>
      <w:bCs/>
      <w:color w:val="000000"/>
      <w:sz w:val="23"/>
      <w:szCs w:val="23"/>
    </w:rPr>
  </w:style>
  <w:style w:type="paragraph" w:customStyle="1" w:styleId="Pa11">
    <w:name w:val="Pa11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paragraph" w:customStyle="1" w:styleId="Pa12">
    <w:name w:val="Pa12"/>
    <w:basedOn w:val="Default"/>
    <w:next w:val="Default"/>
    <w:uiPriority w:val="99"/>
    <w:rsid w:val="00021531"/>
    <w:pPr>
      <w:spacing w:line="241" w:lineRule="atLeast"/>
    </w:pPr>
    <w:rPr>
      <w:rFonts w:cs="Times New Roman"/>
      <w:color w:val="auto"/>
    </w:rPr>
  </w:style>
  <w:style w:type="table" w:styleId="Tablaconcuadrcula">
    <w:name w:val="Table Grid"/>
    <w:basedOn w:val="Tablanormal"/>
    <w:uiPriority w:val="39"/>
    <w:rsid w:val="00531B5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537A9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rsid w:val="00F13021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2">
    <w:name w:val="Tabla con cuadrícula2"/>
    <w:basedOn w:val="Tablanormal"/>
    <w:next w:val="Tablaconcuadrcula"/>
    <w:rsid w:val="00C941F3"/>
    <w:rPr>
      <w:rFonts w:eastAsia="Times New Roman"/>
      <w:color w:val="auto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1055</Words>
  <Characters>5807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Antonio Pérez de la Rosa</dc:creator>
  <cp:keywords/>
  <dc:description/>
  <cp:lastModifiedBy>José Antonio Pérez de la Rosa</cp:lastModifiedBy>
  <cp:revision>3</cp:revision>
  <dcterms:created xsi:type="dcterms:W3CDTF">2020-04-13T09:56:00Z</dcterms:created>
  <dcterms:modified xsi:type="dcterms:W3CDTF">2020-04-13T16:22:00Z</dcterms:modified>
</cp:coreProperties>
</file>