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8890DB" w14:textId="77777777" w:rsidR="00A2759E" w:rsidRDefault="00A2759E" w:rsidP="00A2759E">
      <w:pPr>
        <w:autoSpaceDE w:val="0"/>
        <w:autoSpaceDN w:val="0"/>
        <w:adjustRightInd w:val="0"/>
        <w:jc w:val="both"/>
      </w:pPr>
      <w:r>
        <w:rPr>
          <w:color w:val="FF0000"/>
          <w:lang w:bidi="he-IL"/>
        </w:rPr>
        <w:t>Tercera</w:t>
      </w:r>
      <w:r w:rsidRPr="00B5711C">
        <w:rPr>
          <w:color w:val="FF0000"/>
          <w:lang w:bidi="he-IL"/>
        </w:rPr>
        <w:t xml:space="preserve"> parte</w:t>
      </w:r>
    </w:p>
    <w:p w14:paraId="6B29EDFC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</w:p>
    <w:p w14:paraId="429BC0E0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cogió las tijeras de cortar cebolletas y rasgó</w:t>
      </w:r>
      <w:r>
        <w:t xml:space="preserve"> </w:t>
      </w:r>
      <w:r w:rsidRPr="00F03020">
        <w:t>el sobre por la línea de puntos. En el sobre había una partida de</w:t>
      </w:r>
      <w:r>
        <w:t xml:space="preserve"> </w:t>
      </w:r>
      <w:r w:rsidRPr="00F03020">
        <w:t>bautismo, un documento de ciudadanía y algunos certificados de</w:t>
      </w:r>
    </w:p>
    <w:p w14:paraId="6C43339B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vacunación.</w:t>
      </w:r>
    </w:p>
    <w:p w14:paraId="691FA02A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En la partida de bautismo decía:</w:t>
      </w:r>
    </w:p>
    <w:p w14:paraId="7D5069F5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rPr>
          <w:i/>
          <w:iCs/>
          <w:lang w:bidi="he-IL"/>
        </w:rPr>
        <w:t xml:space="preserve">Padre: </w:t>
      </w:r>
      <w:r w:rsidRPr="00F03020">
        <w:t>Konrad August Bartolotti</w:t>
      </w:r>
    </w:p>
    <w:p w14:paraId="10FDE221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rPr>
          <w:i/>
          <w:iCs/>
          <w:lang w:bidi="he-IL"/>
        </w:rPr>
        <w:t xml:space="preserve">Madre: </w:t>
      </w:r>
      <w:r w:rsidRPr="00F03020">
        <w:t>Berti Bartolotti</w:t>
      </w:r>
    </w:p>
    <w:p w14:paraId="76D8C4DB" w14:textId="2987843F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rPr>
          <w:i/>
          <w:iCs/>
          <w:lang w:bidi="he-IL"/>
        </w:rPr>
        <w:t>Nacido el</w:t>
      </w:r>
      <w:r w:rsidR="007E5A78" w:rsidRPr="00F03020">
        <w:rPr>
          <w:i/>
          <w:iCs/>
          <w:lang w:bidi="he-IL"/>
        </w:rPr>
        <w:t>:</w:t>
      </w:r>
      <w:r w:rsidR="007E5A78">
        <w:rPr>
          <w:i/>
          <w:iCs/>
          <w:lang w:bidi="he-IL"/>
        </w:rPr>
        <w:t xml:space="preserve"> </w:t>
      </w:r>
      <w:r w:rsidR="007E5A78" w:rsidRPr="00F03020">
        <w:rPr>
          <w:i/>
          <w:iCs/>
          <w:lang w:bidi="he-IL"/>
        </w:rPr>
        <w:t>?</w:t>
      </w:r>
      <w:r w:rsidRPr="00F03020">
        <w:t>-10-1967</w:t>
      </w:r>
    </w:p>
    <w:p w14:paraId="7505009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rPr>
          <w:i/>
          <w:iCs/>
          <w:lang w:bidi="he-IL"/>
        </w:rPr>
        <w:t xml:space="preserve">Lugar de nacimiento: </w:t>
      </w:r>
      <w:r w:rsidRPr="00F03020">
        <w:t>desconocido</w:t>
      </w:r>
    </w:p>
    <w:p w14:paraId="5BF48495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En el documento de ciudadanía se afirmaba que Konrad</w:t>
      </w:r>
      <w:r>
        <w:t xml:space="preserve"> </w:t>
      </w:r>
      <w:r w:rsidRPr="00F03020">
        <w:t>Bartolotti, hijo de Konrad August y de Berti Bartolotti, poseía</w:t>
      </w:r>
      <w:r>
        <w:t xml:space="preserve"> </w:t>
      </w:r>
      <w:r w:rsidRPr="00F03020">
        <w:t>nacionalidad austríaca. Y de los certificados de vacunación se</w:t>
      </w:r>
      <w:r>
        <w:t xml:space="preserve"> </w:t>
      </w:r>
      <w:r w:rsidRPr="00F03020">
        <w:t>desprendía que Konrad Bartolotti había sido vacunado contra la</w:t>
      </w:r>
      <w:r>
        <w:t xml:space="preserve"> </w:t>
      </w:r>
      <w:r w:rsidRPr="00F03020">
        <w:t>escarlatina, la tos ferina, el sarampión, la tuberculosis, el tifus, la</w:t>
      </w:r>
      <w:r>
        <w:t xml:space="preserve"> </w:t>
      </w:r>
      <w:r w:rsidRPr="00F03020">
        <w:t>disentería, la difteria, el tétanos y la viruela.</w:t>
      </w:r>
    </w:p>
    <w:p w14:paraId="4E8F3F5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Aún encontró en el sobre la señora Bartolotti un papel duro, con</w:t>
      </w:r>
      <w:r>
        <w:t xml:space="preserve"> </w:t>
      </w:r>
      <w:r w:rsidRPr="00F03020">
        <w:t>los bordes recortados en pico. En él, con letras adornadas y en tinta</w:t>
      </w:r>
      <w:r>
        <w:t xml:space="preserve"> </w:t>
      </w:r>
      <w:r w:rsidRPr="00F03020">
        <w:t>azul claro, estaba escrito:</w:t>
      </w:r>
    </w:p>
    <w:p w14:paraId="687DC611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Queridos padres, acaba de hacerse realidad vuestro más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ferviente deseo.</w:t>
      </w:r>
    </w:p>
    <w:p w14:paraId="3C2475BC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Nosotros, los fabricantes, les deseamos felicidad y satisfacciones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con su retoño.</w:t>
      </w:r>
    </w:p>
    <w:p w14:paraId="5DC574ED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Que sea siempre fuente de alegría para ustedes y colme las,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esperanzas que han puesto en él y en nuestra empresa.</w:t>
      </w:r>
    </w:p>
    <w:p w14:paraId="7B239ACF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Nos hemos esforzado por garantizarles un descendiente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agradable, simpático y con un gran porvenir.</w:t>
      </w:r>
    </w:p>
    <w:p w14:paraId="1FF6FAED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¡Acéptenlo de buen grado!</w:t>
      </w:r>
    </w:p>
    <w:p w14:paraId="61051629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No les resultará difícil esta aceptación, ya que nuestros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productos son sumamente fáciles de manejar y de cuidar. Los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defectos, imperfecciones, impuestos por la naturaleza, no existen en</w:t>
      </w:r>
    </w:p>
    <w:p w14:paraId="1B30085A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nuestros acabados productos de alta perfección técnica.</w:t>
      </w:r>
    </w:p>
    <w:p w14:paraId="1CBD15ED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Y por último, un ruego.</w:t>
      </w:r>
    </w:p>
    <w:p w14:paraId="1CFEE58A" w14:textId="6233068D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 xml:space="preserve">Este retoño </w:t>
      </w:r>
      <w:r w:rsidR="007E5A78" w:rsidRPr="00F03020">
        <w:rPr>
          <w:i/>
          <w:iCs/>
          <w:lang w:bidi="he-IL"/>
        </w:rPr>
        <w:t>está</w:t>
      </w:r>
      <w:r w:rsidRPr="00F03020">
        <w:rPr>
          <w:i/>
          <w:iCs/>
          <w:lang w:bidi="he-IL"/>
        </w:rPr>
        <w:t xml:space="preserve"> construido de tal modo que, además de la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vigilancia y cuidados normales, necesita afecto.</w:t>
      </w:r>
    </w:p>
    <w:p w14:paraId="79B89AB3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¡Les rogamos que no lo olviden!</w:t>
      </w:r>
    </w:p>
    <w:p w14:paraId="3A13AE61" w14:textId="77777777" w:rsidR="00A2759E" w:rsidRPr="00F03020" w:rsidRDefault="00A2759E" w:rsidP="00A2759E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Mucha felicidad para un largo futuro les desea,</w:t>
      </w:r>
    </w:p>
    <w:p w14:paraId="201581B4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De nuevo la firma podía decir «</w:t>
      </w:r>
      <w:proofErr w:type="spellStart"/>
      <w:r w:rsidRPr="00F03020">
        <w:t>Hunbert</w:t>
      </w:r>
      <w:proofErr w:type="spellEnd"/>
      <w:r w:rsidRPr="00F03020">
        <w:t>» o «</w:t>
      </w:r>
      <w:proofErr w:type="spellStart"/>
      <w:r w:rsidRPr="00F03020">
        <w:t>Honbert</w:t>
      </w:r>
      <w:proofErr w:type="spellEnd"/>
      <w:r w:rsidRPr="00F03020">
        <w:t>» o</w:t>
      </w:r>
      <w:r>
        <w:t xml:space="preserve"> </w:t>
      </w:r>
      <w:r w:rsidRPr="00F03020">
        <w:t>«</w:t>
      </w:r>
      <w:proofErr w:type="spellStart"/>
      <w:r w:rsidRPr="00F03020">
        <w:t>Monbert</w:t>
      </w:r>
      <w:proofErr w:type="spellEnd"/>
      <w:r w:rsidRPr="00F03020">
        <w:t>».</w:t>
      </w:r>
    </w:p>
    <w:p w14:paraId="741D8E49" w14:textId="64B0BBE5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 xml:space="preserve">El muchachito de siete años, que según la </w:t>
      </w:r>
      <w:r w:rsidR="007E5A78" w:rsidRPr="00F03020">
        <w:t>fe</w:t>
      </w:r>
      <w:r w:rsidRPr="00F03020">
        <w:t xml:space="preserve"> de bautismo se</w:t>
      </w:r>
      <w:r>
        <w:t xml:space="preserve"> </w:t>
      </w:r>
      <w:r w:rsidRPr="00F03020">
        <w:t>llamaba Konrad Bartolotti, castañeteaba los dientes y se le había</w:t>
      </w:r>
      <w:r>
        <w:t xml:space="preserve"> </w:t>
      </w:r>
      <w:r w:rsidRPr="00F03020">
        <w:t>puesto carne de gallina.</w:t>
      </w:r>
    </w:p>
    <w:p w14:paraId="2CE873B1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—¿No tienes ropa? —preguntó la señora Bartolotti.</w:t>
      </w:r>
    </w:p>
    <w:p w14:paraId="6CAB19C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—La ropa me la tienen que dar aquí, así está convenido —dijo</w:t>
      </w:r>
      <w:r>
        <w:t xml:space="preserve"> </w:t>
      </w:r>
      <w:r w:rsidRPr="00F03020">
        <w:t>Konrad.</w:t>
      </w:r>
    </w:p>
    <w:p w14:paraId="7B09B8C4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sacó su gruesa chaqueta de punto del</w:t>
      </w:r>
      <w:r>
        <w:t xml:space="preserve"> </w:t>
      </w:r>
      <w:r w:rsidRPr="00F03020">
        <w:t>armario del vestíbulo y se la puso a Konrad por los hombros. Konrad</w:t>
      </w:r>
      <w:r>
        <w:t xml:space="preserve"> </w:t>
      </w:r>
      <w:r w:rsidRPr="00F03020">
        <w:t>dejó de castañetear los dientes.</w:t>
      </w:r>
    </w:p>
    <w:p w14:paraId="3F023B9A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—Nos han explicado —dijo— que la moda cambia muy</w:t>
      </w:r>
      <w:r>
        <w:t xml:space="preserve"> </w:t>
      </w:r>
      <w:r w:rsidRPr="00F03020">
        <w:t>rápidamente. Sería absurdo que nos mandaran vestidos. Cada año</w:t>
      </w:r>
      <w:r>
        <w:t xml:space="preserve"> </w:t>
      </w:r>
      <w:r w:rsidRPr="00F03020">
        <w:t>se lleva algo distinto y no sería lógico que nos dieran ropas de</w:t>
      </w:r>
    </w:p>
    <w:p w14:paraId="53B55B49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antemano —Konrad contempló las larguísimas mangas de la</w:t>
      </w:r>
      <w:r>
        <w:t xml:space="preserve"> </w:t>
      </w:r>
      <w:r w:rsidRPr="00F03020">
        <w:t>chaqueta de punto y preguntó— ¿Es ésta ahora la moda para los</w:t>
      </w:r>
      <w:r>
        <w:t xml:space="preserve"> </w:t>
      </w:r>
      <w:r w:rsidRPr="00F03020">
        <w:t>chicos de siete años?</w:t>
      </w:r>
    </w:p>
    <w:p w14:paraId="6F7BDF46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—No, no —dijo la señora Bartolotti—. Los pequeños llevan otras</w:t>
      </w:r>
      <w:r>
        <w:t xml:space="preserve"> </w:t>
      </w:r>
      <w:r w:rsidRPr="00F03020">
        <w:t>cosas. La chaqueta es mía. Yo no sabía...</w:t>
      </w:r>
    </w:p>
    <w:p w14:paraId="7E3185E0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—¿Qué no sabías? —preguntó Konrad.</w:t>
      </w:r>
    </w:p>
    <w:p w14:paraId="4CE9CF8C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—Pues que te enviaban.</w:t>
      </w:r>
    </w:p>
    <w:p w14:paraId="40CBFA5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lastRenderedPageBreak/>
        <w:t>—¡Sólo nos envían por encargo!</w:t>
      </w:r>
    </w:p>
    <w:p w14:paraId="6C5086B8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creyó percibir en la voz de Konrad un tono</w:t>
      </w:r>
      <w:r>
        <w:t xml:space="preserve"> </w:t>
      </w:r>
      <w:r w:rsidRPr="00F03020">
        <w:t>de reproche.</w:t>
      </w:r>
    </w:p>
    <w:p w14:paraId="684D1EE0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—O ¿es que se ha equivocado de dirección el servicio de</w:t>
      </w:r>
      <w:r>
        <w:t xml:space="preserve"> </w:t>
      </w:r>
      <w:r w:rsidRPr="00F03020">
        <w:t>ventas?</w:t>
      </w:r>
    </w:p>
    <w:p w14:paraId="71A67613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Ahora, la señora Bartolotti creyó percibir en la voz de Konrad un</w:t>
      </w:r>
      <w:r>
        <w:t xml:space="preserve"> </w:t>
      </w:r>
      <w:r w:rsidRPr="00F03020">
        <w:t>tono triste.</w:t>
      </w:r>
    </w:p>
    <w:p w14:paraId="1A0CBD07" w14:textId="71399C4C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—No, no —se apresuró a decir la señora Bartolotti—. El servicio</w:t>
      </w:r>
      <w:r>
        <w:t xml:space="preserve"> </w:t>
      </w:r>
      <w:r w:rsidRPr="00F03020">
        <w:t>de ventas no se ha equivocado, claro que no, sólo..., sólo que..., yo</w:t>
      </w:r>
      <w:r>
        <w:t xml:space="preserve"> </w:t>
      </w:r>
      <w:r w:rsidRPr="00F03020">
        <w:t xml:space="preserve">no sabía que llegabas hoy; pensaba que no llegaría hasta dentro </w:t>
      </w:r>
      <w:r w:rsidR="007E5A78" w:rsidRPr="00F03020">
        <w:t>de</w:t>
      </w:r>
      <w:r w:rsidR="007E5A78">
        <w:t xml:space="preserve"> una</w:t>
      </w:r>
      <w:r w:rsidRPr="00F03020">
        <w:t xml:space="preserve"> o dos semanas.</w:t>
      </w:r>
    </w:p>
    <w:p w14:paraId="75BC6E69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—¿Estás contenta de que haya llegado, madre? —preguntó</w:t>
      </w:r>
      <w:r>
        <w:t xml:space="preserve"> </w:t>
      </w:r>
      <w:r w:rsidRPr="00F03020">
        <w:t>Konrad.</w:t>
      </w:r>
    </w:p>
    <w:p w14:paraId="58E4AD2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contempló a Konrad. El niño necesitaba</w:t>
      </w:r>
      <w:r>
        <w:t xml:space="preserve"> </w:t>
      </w:r>
      <w:r w:rsidRPr="00F03020">
        <w:t>afecto, pensó. Claro, todos necesitamos afecto. Y también pensó</w:t>
      </w:r>
      <w:r>
        <w:t xml:space="preserve"> </w:t>
      </w:r>
      <w:r w:rsidRPr="00F03020">
        <w:t>que era un niño muy agradable. Seguro que es tan agradable como</w:t>
      </w:r>
      <w:r>
        <w:t xml:space="preserve"> </w:t>
      </w:r>
      <w:r w:rsidRPr="00F03020">
        <w:t>Egon, y tan agradable como la anciana Meier. Y, con toda seguridad,</w:t>
      </w:r>
      <w:r>
        <w:t xml:space="preserve"> </w:t>
      </w:r>
      <w:r w:rsidRPr="00F03020">
        <w:t>más agradable que Michi, el nieto de la anciana Meier. Además, en</w:t>
      </w:r>
      <w:r>
        <w:t xml:space="preserve"> </w:t>
      </w:r>
      <w:r w:rsidRPr="00F03020">
        <w:t>algún momento le habré encargado. Ahora está aquí y necesita</w:t>
      </w:r>
      <w:r>
        <w:t xml:space="preserve"> </w:t>
      </w:r>
      <w:r w:rsidRPr="00F03020">
        <w:t>afecto.</w:t>
      </w:r>
    </w:p>
    <w:p w14:paraId="57D47B13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—Sí, estoy muy contenta de que hayas llegado, Konrad —dijo la</w:t>
      </w:r>
      <w:r>
        <w:t xml:space="preserve"> </w:t>
      </w:r>
      <w:r w:rsidRPr="00F03020">
        <w:t>señora Bartolotti.</w:t>
      </w:r>
    </w:p>
    <w:p w14:paraId="0D827F0B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Konrad sonrió. Luego, dijo que estaba muy cansado por la salida</w:t>
      </w:r>
      <w:r>
        <w:t xml:space="preserve"> </w:t>
      </w:r>
      <w:r w:rsidRPr="00F03020">
        <w:t>de la lata, que debilitaba mucho. Preguntó si podría dormir un poco,</w:t>
      </w:r>
      <w:r>
        <w:t xml:space="preserve"> </w:t>
      </w:r>
      <w:r w:rsidRPr="00F03020">
        <w:t>una dos o tres horas. Esto, además, era lo programado; de lo</w:t>
      </w:r>
    </w:p>
    <w:p w14:paraId="62507521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contrario, podían producirse deterioros.</w:t>
      </w:r>
    </w:p>
    <w:p w14:paraId="43AA4C4E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llevó a Konrad al dormitorio. Despejó su</w:t>
      </w:r>
      <w:r>
        <w:t xml:space="preserve"> </w:t>
      </w:r>
      <w:r w:rsidRPr="00F03020">
        <w:t>cama de revistas, periódicos, novelas de amor y cajas de galletas y</w:t>
      </w:r>
      <w:r>
        <w:t xml:space="preserve"> </w:t>
      </w:r>
      <w:r w:rsidRPr="00F03020">
        <w:t>bombones. Sacudió las migas de galleta de las sábanas y mulló la</w:t>
      </w:r>
    </w:p>
    <w:p w14:paraId="773E139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almohada. Konrad se acostó. La señora Bartolotti lo tapó y Konrad</w:t>
      </w:r>
      <w:r>
        <w:t xml:space="preserve"> </w:t>
      </w:r>
      <w:r w:rsidRPr="00F03020">
        <w:t>se durmió en seguida.</w:t>
      </w:r>
    </w:p>
    <w:p w14:paraId="23827E18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Antes de dormirse, aún dijo:</w:t>
      </w:r>
    </w:p>
    <w:p w14:paraId="602C2A78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—Buenas noches, querida madre.</w:t>
      </w:r>
    </w:p>
    <w:p w14:paraId="19662FF0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descubrió que realmente quería a Konrad.</w:t>
      </w:r>
    </w:p>
    <w:p w14:paraId="0049C4B6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Bajó las persianas y salió andando de puntillas de la habitación.</w:t>
      </w:r>
      <w:r>
        <w:t xml:space="preserve"> </w:t>
      </w:r>
      <w:r w:rsidRPr="00F03020">
        <w:t>Cerró suavemente la puerta. Se sentó en la mecedora y sacó un</w:t>
      </w:r>
      <w:r>
        <w:t xml:space="preserve"> </w:t>
      </w:r>
      <w:r w:rsidRPr="00F03020">
        <w:t>grueso cigarro de la tabaquera. Necesitaba fumar. Los cigarros</w:t>
      </w:r>
    </w:p>
    <w:p w14:paraId="290C2846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calmaban sus nervios. Cuando la señora Bartolotti había dado tres</w:t>
      </w:r>
      <w:r>
        <w:t xml:space="preserve"> </w:t>
      </w:r>
      <w:r w:rsidRPr="00F03020">
        <w:t>profundas chupadas al cigarro, desapareció por fin de sus ojos el</w:t>
      </w:r>
      <w:r>
        <w:t xml:space="preserve"> </w:t>
      </w:r>
      <w:r w:rsidRPr="00F03020">
        <w:t>fino velo violeta. Y cuando dio otras tres profundas chupadas,</w:t>
      </w:r>
    </w:p>
    <w:p w14:paraId="5271DB13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recordó que hacía bastante tiempo, en la época en que aún vivía</w:t>
      </w:r>
      <w:r>
        <w:t xml:space="preserve"> </w:t>
      </w:r>
      <w:r w:rsidRPr="00F03020">
        <w:t>con el señor Bartolotti, había deseado realmente un niño.</w:t>
      </w:r>
    </w:p>
    <w:p w14:paraId="74EE415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Pero me habría dado cuenta de que encargaba un niño..., pensó</w:t>
      </w:r>
      <w:r>
        <w:t xml:space="preserve"> </w:t>
      </w:r>
      <w:r w:rsidRPr="00F03020">
        <w:t>la señora Bartolotti.</w:t>
      </w:r>
    </w:p>
    <w:p w14:paraId="734E885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—Tampoco te diste cuenta de que encargabas medio quintal de</w:t>
      </w:r>
      <w:r>
        <w:t xml:space="preserve"> </w:t>
      </w:r>
      <w:r w:rsidRPr="00F03020">
        <w:t>chinchetas —se dijo a sí misma la señora Bartolotti y se respondió</w:t>
      </w:r>
      <w:r>
        <w:t xml:space="preserve"> </w:t>
      </w:r>
      <w:r w:rsidRPr="00F03020">
        <w:t>muy indignada— ¡Pero las chinchetas son muy diferentes a los</w:t>
      </w:r>
    </w:p>
    <w:p w14:paraId="26D15FA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niños! Un pedido tan insólito no lo habría olvidado.</w:t>
      </w:r>
    </w:p>
    <w:p w14:paraId="4950433E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—Los molinos de oración tibetanos son aún más insólitos que los</w:t>
      </w:r>
      <w:r>
        <w:t xml:space="preserve"> </w:t>
      </w:r>
      <w:r w:rsidRPr="00F03020">
        <w:t>niños —se rebatió la señora Bartolotti— y también los habías</w:t>
      </w:r>
      <w:r>
        <w:t xml:space="preserve"> </w:t>
      </w:r>
      <w:r w:rsidRPr="00F03020">
        <w:t>olvidado.</w:t>
      </w:r>
    </w:p>
    <w:p w14:paraId="273081BC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Aún estuvo riñendo consigo misma durante un rato y, por fin, se</w:t>
      </w:r>
      <w:r>
        <w:t xml:space="preserve"> </w:t>
      </w:r>
      <w:r w:rsidRPr="00F03020">
        <w:t>puso de acuerdo consigo misma en que el señor Bartolotti, tanto</w:t>
      </w:r>
      <w:r>
        <w:t xml:space="preserve"> </w:t>
      </w:r>
      <w:r w:rsidRPr="00F03020">
        <w:t>tiempo ausente, habría cursado el pedido de un hijo. Probablemente</w:t>
      </w:r>
      <w:r>
        <w:t xml:space="preserve"> </w:t>
      </w:r>
      <w:r w:rsidRPr="00F03020">
        <w:t>para que ella tuviera una agradable sorpresa. Eso conmovió</w:t>
      </w:r>
      <w:r>
        <w:t xml:space="preserve"> </w:t>
      </w:r>
      <w:r w:rsidRPr="00F03020">
        <w:t>bastante a la señora Bartolotti, pues el señor Bartolotti nunca le</w:t>
      </w:r>
      <w:r>
        <w:t xml:space="preserve"> </w:t>
      </w:r>
      <w:r w:rsidRPr="00F03020">
        <w:t>había proporcionado sorpresas agradables.</w:t>
      </w:r>
    </w:p>
    <w:p w14:paraId="0AEDC578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Cuando el cigarro se consumió, la señora Bartolotti recordó que</w:t>
      </w:r>
      <w:r>
        <w:t xml:space="preserve"> </w:t>
      </w:r>
      <w:r w:rsidRPr="00F03020">
        <w:t>el señor Bartolotti, hacía ya muchos años, estuvo preguntando</w:t>
      </w:r>
      <w:r>
        <w:t xml:space="preserve"> </w:t>
      </w:r>
      <w:r w:rsidRPr="00F03020">
        <w:t>durante unas tres semanas si no había llegado un paquete para él.</w:t>
      </w:r>
    </w:p>
    <w:p w14:paraId="5EBD3A99" w14:textId="77709EA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—Eso es —dijo la señora Bartolotti— ¡Eso es! En aquellos días</w:t>
      </w:r>
      <w:r>
        <w:t xml:space="preserve"> </w:t>
      </w:r>
      <w:r w:rsidRPr="00F03020">
        <w:t>él esperaba al niño.</w:t>
      </w:r>
      <w:r>
        <w:t xml:space="preserve"> </w:t>
      </w:r>
      <w:r w:rsidRPr="00F03020">
        <w:t>(Pero en esto se equivocaba radicalmente la señora Bartolotti. El</w:t>
      </w:r>
      <w:r>
        <w:t xml:space="preserve"> </w:t>
      </w:r>
      <w:r w:rsidRPr="00F03020">
        <w:t xml:space="preserve">señor Bartolotti esperaba en </w:t>
      </w:r>
      <w:r w:rsidRPr="00F03020">
        <w:lastRenderedPageBreak/>
        <w:t xml:space="preserve">aquellos días un libro titulado </w:t>
      </w:r>
      <w:r w:rsidRPr="00F03020">
        <w:rPr>
          <w:i/>
          <w:iCs/>
          <w:lang w:bidi="he-IL"/>
        </w:rPr>
        <w:t>La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 xml:space="preserve">interpretación de los sueños en el antiguo Egipto, </w:t>
      </w:r>
      <w:r w:rsidRPr="00F03020">
        <w:t>y el libro llegó</w:t>
      </w:r>
      <w:r>
        <w:t xml:space="preserve"> </w:t>
      </w:r>
      <w:r w:rsidRPr="00F03020">
        <w:t>finalmente).</w:t>
      </w:r>
    </w:p>
    <w:p w14:paraId="1C7DEDA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cogió su monedero, su cartera, su bolsa de</w:t>
      </w:r>
      <w:r>
        <w:t xml:space="preserve"> </w:t>
      </w:r>
      <w:r w:rsidRPr="00F03020">
        <w:t>cuero y su estuche de plástico. En el monedero sólo había algunas</w:t>
      </w:r>
      <w:r>
        <w:t xml:space="preserve"> </w:t>
      </w:r>
      <w:r w:rsidRPr="00F03020">
        <w:t>monedas. En la cartera había mil chelines, destinados al pago del</w:t>
      </w:r>
    </w:p>
    <w:p w14:paraId="2612F2FD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alquiler. En la bolsa de cuero había algunas monedas de plata de</w:t>
      </w:r>
      <w:r>
        <w:t xml:space="preserve"> </w:t>
      </w:r>
      <w:r w:rsidRPr="00F03020">
        <w:t>cincuenta y otras de veinticinco que la señora Bartolotti</w:t>
      </w:r>
      <w:r>
        <w:t xml:space="preserve"> </w:t>
      </w:r>
      <w:r w:rsidRPr="00F03020">
        <w:t>coleccionaba. En el estuche de plástico había cuatro billetes azules</w:t>
      </w:r>
      <w:r>
        <w:t xml:space="preserve"> </w:t>
      </w:r>
      <w:r w:rsidRPr="00F03020">
        <w:t>de mil chelines, que guardaba para un caso de apuro.</w:t>
      </w:r>
    </w:p>
    <w:p w14:paraId="4000AD26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—Este es un auténtico caso de apuro, criatura —se dijo la</w:t>
      </w:r>
      <w:r>
        <w:t xml:space="preserve"> </w:t>
      </w:r>
      <w:r w:rsidRPr="00F03020">
        <w:t>señora Bartolotti.</w:t>
      </w:r>
    </w:p>
    <w:p w14:paraId="74FF7174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Se quitó la bata, corrió al cuarto de baño, cogió un pantalón</w:t>
      </w:r>
      <w:r>
        <w:t xml:space="preserve"> </w:t>
      </w:r>
      <w:r w:rsidRPr="00F03020">
        <w:t>vaquero y un suéter de algodón de la cuerda de tender, y se los</w:t>
      </w:r>
      <w:r>
        <w:t xml:space="preserve"> </w:t>
      </w:r>
      <w:r w:rsidRPr="00F03020">
        <w:t>puso.</w:t>
      </w:r>
    </w:p>
    <w:p w14:paraId="06B06981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Los vaqueros estaban gastados alrededor de la cremallera y,</w:t>
      </w:r>
      <w:r>
        <w:t xml:space="preserve"> </w:t>
      </w:r>
      <w:r w:rsidRPr="00F03020">
        <w:t>todavía bastante húmedos, en la cintura. Además, estaban sin</w:t>
      </w:r>
      <w:r>
        <w:t xml:space="preserve"> </w:t>
      </w:r>
      <w:r w:rsidRPr="00F03020">
        <w:t>planchar, tan rígidos y arrugados como sólo pueden estarlo unos</w:t>
      </w:r>
    </w:p>
    <w:p w14:paraId="38CC1ECE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vaqueros. El retorcido suéter también estaba sin planchar y bastante</w:t>
      </w:r>
      <w:r>
        <w:t xml:space="preserve"> </w:t>
      </w:r>
      <w:r w:rsidRPr="00F03020">
        <w:t>deformado.</w:t>
      </w:r>
    </w:p>
    <w:p w14:paraId="09C68D5F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Si me pongo un abrigo encima, pensó la señora Bartolotti, nadie</w:t>
      </w:r>
      <w:r>
        <w:t xml:space="preserve"> </w:t>
      </w:r>
      <w:r w:rsidRPr="00F03020">
        <w:t>se dará cuenta.</w:t>
      </w:r>
    </w:p>
    <w:p w14:paraId="212A2265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sólo tenía un abrigo. Un grueso abrigo de</w:t>
      </w:r>
      <w:r>
        <w:t xml:space="preserve"> </w:t>
      </w:r>
      <w:r w:rsidRPr="00F03020">
        <w:t>piel de liebre, gris claro. Aunque hacía bastante calor, se embutió en</w:t>
      </w:r>
      <w:r>
        <w:t xml:space="preserve"> </w:t>
      </w:r>
      <w:r w:rsidRPr="00F03020">
        <w:t>el abrigo.</w:t>
      </w:r>
    </w:p>
    <w:p w14:paraId="68764EF6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—Los abrigos de piel de liebre se llevan con gorros de piel de</w:t>
      </w:r>
      <w:r>
        <w:t xml:space="preserve"> </w:t>
      </w:r>
      <w:r w:rsidRPr="00F03020">
        <w:t>liebre —dijo la señora Bartolotti poniéndose el enorme gorro.</w:t>
      </w:r>
      <w:r>
        <w:t xml:space="preserve"> </w:t>
      </w:r>
    </w:p>
    <w:p w14:paraId="1DC01E24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Metió en su bolso los cuatro mil chelines para caso de apuro y el</w:t>
      </w:r>
      <w:r>
        <w:t xml:space="preserve"> </w:t>
      </w:r>
      <w:r w:rsidRPr="00F03020">
        <w:t>monedero, la cartera y la bolsa de piel, pidió un taxi por teléfono y</w:t>
      </w:r>
      <w:r>
        <w:t xml:space="preserve"> </w:t>
      </w:r>
      <w:r w:rsidRPr="00F03020">
        <w:t>salió de casa.</w:t>
      </w:r>
    </w:p>
    <w:p w14:paraId="6E511EB2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señora Bartolotti dijo al taxista que la llevara «a la ciudad». En</w:t>
      </w:r>
      <w:r>
        <w:t xml:space="preserve"> </w:t>
      </w:r>
      <w:r w:rsidRPr="00F03020">
        <w:t>la ciudad en la que vivía la señora Bartolotti, se decía «ir a la</w:t>
      </w:r>
      <w:r>
        <w:t xml:space="preserve"> </w:t>
      </w:r>
      <w:r w:rsidRPr="00F03020">
        <w:t>ciudad» a ir al «centro de la ciudad», donde suelen estar las tiendas</w:t>
      </w:r>
      <w:r>
        <w:t xml:space="preserve"> </w:t>
      </w:r>
      <w:r w:rsidRPr="00F03020">
        <w:t>bonitas, caras y elegantes.</w:t>
      </w:r>
    </w:p>
    <w:p w14:paraId="391387C7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Estaban a primeros de octubre, y por lo tanto ya era otoño, pero</w:t>
      </w:r>
      <w:r>
        <w:t xml:space="preserve"> </w:t>
      </w:r>
      <w:r w:rsidRPr="00F03020">
        <w:t>hacía bastante calor. Para ser exactos, veintidós grados a la</w:t>
      </w:r>
      <w:r>
        <w:t xml:space="preserve"> </w:t>
      </w:r>
      <w:r w:rsidRPr="00F03020">
        <w:t>sombra. La señora Bartolotti sudaba bajo la piel de liebre, y la gente</w:t>
      </w:r>
    </w:p>
    <w:p w14:paraId="3D4CB389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la miraba con curiosidad. Pero que la mirasen con curiosidad, era</w:t>
      </w:r>
      <w:r>
        <w:t xml:space="preserve"> </w:t>
      </w:r>
      <w:r w:rsidRPr="00F03020">
        <w:t>algo a lo que la señora Bartolotti ya estaba acostumbrada. La</w:t>
      </w:r>
      <w:r>
        <w:t xml:space="preserve"> </w:t>
      </w:r>
      <w:r w:rsidRPr="00F03020">
        <w:t>mayoría de las veces llevaba vestidos que a la gente le parecían</w:t>
      </w:r>
      <w:r>
        <w:t xml:space="preserve"> </w:t>
      </w:r>
      <w:r w:rsidRPr="00F03020">
        <w:t>raros. O no se adaptaban a la época del año o a la ocasión de la</w:t>
      </w:r>
      <w:r>
        <w:t xml:space="preserve"> </w:t>
      </w:r>
      <w:r w:rsidRPr="00F03020">
        <w:t>que se trataba. La señora Bartolotti iba a jugar al tenis con pantalón</w:t>
      </w:r>
      <w:r>
        <w:t xml:space="preserve"> </w:t>
      </w:r>
      <w:r w:rsidRPr="00F03020">
        <w:t>negro, llevaba vaqueros a la Opera, iba a la lechería con vestido</w:t>
      </w:r>
      <w:r>
        <w:t xml:space="preserve"> </w:t>
      </w:r>
      <w:r w:rsidRPr="00F03020">
        <w:t>largo de seda y al cine, con ropa de montañero.</w:t>
      </w:r>
    </w:p>
    <w:p w14:paraId="42906B3B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—Lo que tú quieres es irritar a la gente con estas cosas —</w:t>
      </w:r>
      <w:r>
        <w:t xml:space="preserve"> </w:t>
      </w:r>
      <w:r w:rsidRPr="00F03020">
        <w:t>aseguraba Egon, el farmacéutico.</w:t>
      </w:r>
    </w:p>
    <w:p w14:paraId="396E95D1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Pero no era así. La señora Bartolotti no quería molestar a nadie.</w:t>
      </w:r>
    </w:p>
    <w:p w14:paraId="62765588" w14:textId="77777777" w:rsidR="00A2759E" w:rsidRPr="00F03020" w:rsidRDefault="00A2759E" w:rsidP="00A2759E">
      <w:pPr>
        <w:autoSpaceDE w:val="0"/>
        <w:autoSpaceDN w:val="0"/>
        <w:adjustRightInd w:val="0"/>
        <w:jc w:val="both"/>
      </w:pPr>
      <w:r w:rsidRPr="00F03020">
        <w:t>Cogía un vestido cualquiera del armario. Un día le apetecía ponerse</w:t>
      </w:r>
      <w:r>
        <w:t xml:space="preserve"> </w:t>
      </w:r>
      <w:r w:rsidRPr="00F03020">
        <w:t>algo rojo y, como los pantalones de montañero eran de ese color, se</w:t>
      </w:r>
      <w:r>
        <w:t xml:space="preserve"> </w:t>
      </w:r>
      <w:r w:rsidRPr="00F03020">
        <w:t>ponía los pantalones de montañero.</w:t>
      </w:r>
    </w:p>
    <w:p w14:paraId="02465263" w14:textId="77777777" w:rsidR="00827DD9" w:rsidRDefault="007E5A78" w:rsidP="00A2759E">
      <w:pPr>
        <w:jc w:val="both"/>
      </w:pPr>
    </w:p>
    <w:sectPr w:rsidR="00827D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59E"/>
    <w:rsid w:val="00037B01"/>
    <w:rsid w:val="002806E2"/>
    <w:rsid w:val="003E14DE"/>
    <w:rsid w:val="003E78EE"/>
    <w:rsid w:val="00415019"/>
    <w:rsid w:val="00574425"/>
    <w:rsid w:val="005A46BE"/>
    <w:rsid w:val="006625E5"/>
    <w:rsid w:val="007E5A78"/>
    <w:rsid w:val="00A2759E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306C3"/>
  <w15:chartTrackingRefBased/>
  <w15:docId w15:val="{D2509FC5-8002-4888-95AF-D50B1E844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59E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1354</Words>
  <Characters>7447</Characters>
  <Application>Microsoft Office Word</Application>
  <DocSecurity>0</DocSecurity>
  <Lines>62</Lines>
  <Paragraphs>17</Paragraphs>
  <ScaleCrop>false</ScaleCrop>
  <Company/>
  <LinksUpToDate>false</LinksUpToDate>
  <CharactersWithSpaces>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2020-04-24T13:45:00Z</dcterms:created>
  <dcterms:modified xsi:type="dcterms:W3CDTF">2020-04-29T18:21:00Z</dcterms:modified>
</cp:coreProperties>
</file>