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42C6FE" w14:textId="77777777" w:rsidR="002255AE" w:rsidRPr="00E364B4" w:rsidRDefault="002255AE" w:rsidP="002255AE">
      <w:pPr>
        <w:jc w:val="both"/>
        <w:rPr>
          <w:rFonts w:ascii="Times New Roman" w:hAnsi="Times New Roman" w:cs="Times New Roman"/>
          <w:b/>
          <w:color w:val="FF0000"/>
          <w:sz w:val="36"/>
          <w:szCs w:val="36"/>
        </w:rPr>
      </w:pPr>
      <w:r w:rsidRPr="00E364B4">
        <w:rPr>
          <w:rFonts w:ascii="Times New Roman" w:hAnsi="Times New Roman" w:cs="Times New Roman"/>
          <w:b/>
          <w:color w:val="FF0000"/>
          <w:sz w:val="36"/>
          <w:szCs w:val="36"/>
        </w:rPr>
        <w:t>TEMA 1: SEMANA DEL 20 AL 25 DE ABRIL.</w:t>
      </w:r>
    </w:p>
    <w:p w14:paraId="56D8B079" w14:textId="77777777" w:rsidR="00F30009" w:rsidRDefault="00F30009" w:rsidP="002255AE">
      <w:pPr>
        <w:jc w:val="both"/>
        <w:rPr>
          <w:rFonts w:ascii="Times New Roman" w:hAnsi="Times New Roman" w:cs="Times New Roman"/>
          <w:b/>
          <w:sz w:val="36"/>
          <w:szCs w:val="36"/>
        </w:rPr>
      </w:pPr>
      <w:r>
        <w:rPr>
          <w:rFonts w:ascii="Times New Roman" w:hAnsi="Times New Roman" w:cs="Times New Roman"/>
          <w:b/>
          <w:sz w:val="36"/>
          <w:szCs w:val="36"/>
        </w:rPr>
        <w:t xml:space="preserve">                </w:t>
      </w:r>
    </w:p>
    <w:p w14:paraId="51F7069F" w14:textId="77777777" w:rsidR="00F30009" w:rsidRPr="00F30009" w:rsidRDefault="00F30009" w:rsidP="00F30009">
      <w:pPr>
        <w:jc w:val="center"/>
        <w:rPr>
          <w:rFonts w:ascii="Times New Roman" w:hAnsi="Times New Roman" w:cs="Times New Roman"/>
          <w:b/>
          <w:sz w:val="36"/>
          <w:szCs w:val="36"/>
          <w:u w:val="single"/>
        </w:rPr>
      </w:pPr>
      <w:r w:rsidRPr="00F30009">
        <w:rPr>
          <w:rFonts w:ascii="Times New Roman" w:hAnsi="Times New Roman" w:cs="Times New Roman"/>
          <w:b/>
          <w:sz w:val="36"/>
          <w:szCs w:val="36"/>
          <w:u w:val="single"/>
        </w:rPr>
        <w:t>1ª SESIÓN</w:t>
      </w:r>
    </w:p>
    <w:p w14:paraId="0CC5EB7D" w14:textId="77777777" w:rsidR="00F30009" w:rsidRDefault="00F30009" w:rsidP="002255AE">
      <w:pPr>
        <w:jc w:val="both"/>
        <w:rPr>
          <w:rFonts w:ascii="Times New Roman" w:hAnsi="Times New Roman" w:cs="Times New Roman"/>
          <w:sz w:val="36"/>
          <w:szCs w:val="36"/>
        </w:rPr>
      </w:pPr>
    </w:p>
    <w:p w14:paraId="1FE7D934" w14:textId="77777777" w:rsidR="00F40302" w:rsidRPr="00E364B4" w:rsidRDefault="00F30009" w:rsidP="002255AE">
      <w:pPr>
        <w:jc w:val="both"/>
        <w:rPr>
          <w:rFonts w:ascii="Times New Roman" w:hAnsi="Times New Roman" w:cs="Times New Roman"/>
          <w:color w:val="FF0000"/>
          <w:sz w:val="36"/>
          <w:szCs w:val="36"/>
        </w:rPr>
      </w:pPr>
      <w:r w:rsidRPr="00E364B4">
        <w:rPr>
          <w:rFonts w:ascii="Times New Roman" w:hAnsi="Times New Roman" w:cs="Times New Roman"/>
          <w:color w:val="FF0000"/>
          <w:sz w:val="36"/>
          <w:szCs w:val="36"/>
        </w:rPr>
        <w:t>PRIMERA TAREA.</w:t>
      </w:r>
    </w:p>
    <w:p w14:paraId="1C845B9C" w14:textId="77777777" w:rsidR="002255AE" w:rsidRPr="00C0153F" w:rsidRDefault="002255AE" w:rsidP="002255AE">
      <w:pPr>
        <w:jc w:val="both"/>
        <w:rPr>
          <w:rFonts w:ascii="Times New Roman" w:hAnsi="Times New Roman" w:cs="Times New Roman"/>
          <w:sz w:val="32"/>
          <w:szCs w:val="32"/>
        </w:rPr>
      </w:pPr>
      <w:proofErr w:type="gramStart"/>
      <w:r>
        <w:rPr>
          <w:rFonts w:ascii="Times New Roman" w:hAnsi="Times New Roman" w:cs="Times New Roman"/>
          <w:sz w:val="32"/>
          <w:szCs w:val="32"/>
        </w:rPr>
        <w:t>Hola</w:t>
      </w:r>
      <w:proofErr w:type="gramEnd"/>
      <w:r>
        <w:rPr>
          <w:rFonts w:ascii="Times New Roman" w:hAnsi="Times New Roman" w:cs="Times New Roman"/>
          <w:sz w:val="32"/>
          <w:szCs w:val="32"/>
        </w:rPr>
        <w:t xml:space="preserve"> chicos/as!</w:t>
      </w:r>
      <w:r w:rsidR="00BC73B1">
        <w:rPr>
          <w:rFonts w:ascii="Times New Roman" w:hAnsi="Times New Roman" w:cs="Times New Roman"/>
          <w:sz w:val="32"/>
          <w:szCs w:val="32"/>
        </w:rPr>
        <w:t xml:space="preserve"> Iniciamos hoy la sesión viendo el </w:t>
      </w:r>
      <w:r>
        <w:rPr>
          <w:rFonts w:ascii="Times New Roman" w:hAnsi="Times New Roman" w:cs="Times New Roman"/>
          <w:sz w:val="32"/>
          <w:szCs w:val="32"/>
        </w:rPr>
        <w:t>siguiente vídeo:</w:t>
      </w:r>
    </w:p>
    <w:p w14:paraId="1CBB4099" w14:textId="77777777" w:rsidR="002255AE" w:rsidRDefault="00746CD4" w:rsidP="002255AE">
      <w:pPr>
        <w:jc w:val="both"/>
        <w:rPr>
          <w:rFonts w:ascii="Times New Roman" w:hAnsi="Times New Roman" w:cs="Times New Roman"/>
        </w:rPr>
      </w:pPr>
      <w:hyperlink r:id="rId8" w:history="1">
        <w:r w:rsidR="002255AE">
          <w:rPr>
            <w:rStyle w:val="Hipervnculo"/>
          </w:rPr>
          <w:t>https://www.youtube.com/watch?v=y8LsWK-2E30</w:t>
        </w:r>
      </w:hyperlink>
      <w:r w:rsidR="002255AE">
        <w:t xml:space="preserve">    </w:t>
      </w:r>
      <w:r w:rsidR="002255AE">
        <w:rPr>
          <w:rFonts w:ascii="Times New Roman" w:hAnsi="Times New Roman" w:cs="Times New Roman"/>
        </w:rPr>
        <w:t>(para verlo pulsa Ctrl y a la vez clica en la dirección).</w:t>
      </w:r>
    </w:p>
    <w:p w14:paraId="56A9E7A7" w14:textId="77777777" w:rsidR="002255AE" w:rsidRDefault="002255AE" w:rsidP="002255AE">
      <w:pPr>
        <w:jc w:val="both"/>
        <w:rPr>
          <w:rFonts w:ascii="Times New Roman" w:hAnsi="Times New Roman" w:cs="Times New Roman"/>
          <w:sz w:val="32"/>
          <w:szCs w:val="32"/>
        </w:rPr>
      </w:pPr>
      <w:r>
        <w:rPr>
          <w:rFonts w:ascii="Times New Roman" w:hAnsi="Times New Roman" w:cs="Times New Roman"/>
          <w:sz w:val="32"/>
          <w:szCs w:val="32"/>
        </w:rPr>
        <w:t>Este vídeo os hará comprender la importancia del calentamiento.</w:t>
      </w:r>
    </w:p>
    <w:p w14:paraId="4F28C2BD" w14:textId="77777777" w:rsidR="002255AE" w:rsidRDefault="002255AE" w:rsidP="002255AE">
      <w:pPr>
        <w:jc w:val="both"/>
        <w:rPr>
          <w:rFonts w:ascii="Times New Roman" w:hAnsi="Times New Roman" w:cs="Times New Roman"/>
          <w:sz w:val="32"/>
          <w:szCs w:val="32"/>
        </w:rPr>
      </w:pPr>
      <w:r>
        <w:rPr>
          <w:rFonts w:ascii="Times New Roman" w:hAnsi="Times New Roman" w:cs="Times New Roman"/>
          <w:sz w:val="32"/>
          <w:szCs w:val="32"/>
        </w:rPr>
        <w:t>Después debes de realizar durante 10 minutos, más o menos el calentamiento que ya conoces de clase.</w:t>
      </w:r>
    </w:p>
    <w:p w14:paraId="69C3BB07" w14:textId="77777777" w:rsidR="00683EC0" w:rsidRDefault="00683EC0" w:rsidP="002255AE">
      <w:pPr>
        <w:jc w:val="both"/>
        <w:rPr>
          <w:rFonts w:ascii="Times New Roman" w:hAnsi="Times New Roman" w:cs="Times New Roman"/>
          <w:sz w:val="36"/>
          <w:szCs w:val="36"/>
        </w:rPr>
      </w:pPr>
    </w:p>
    <w:p w14:paraId="14EAEABD" w14:textId="77777777" w:rsidR="002255AE" w:rsidRDefault="00EC5C59">
      <w:pPr>
        <w:rPr>
          <w:rFonts w:ascii="Times New Roman" w:hAnsi="Times New Roman" w:cs="Times New Roman"/>
          <w:sz w:val="32"/>
          <w:szCs w:val="32"/>
        </w:rPr>
      </w:pPr>
      <w:r>
        <w:rPr>
          <w:rFonts w:ascii="Times New Roman" w:hAnsi="Times New Roman" w:cs="Times New Roman"/>
          <w:sz w:val="32"/>
          <w:szCs w:val="32"/>
        </w:rPr>
        <w:t xml:space="preserve">          </w:t>
      </w:r>
      <w:r w:rsidR="003E5EEB">
        <w:rPr>
          <w:rFonts w:ascii="Times New Roman" w:hAnsi="Times New Roman" w:cs="Times New Roman"/>
          <w:sz w:val="32"/>
          <w:szCs w:val="32"/>
        </w:rPr>
        <w:t xml:space="preserve">    </w:t>
      </w:r>
      <w:r w:rsidRPr="00EC5C59">
        <w:rPr>
          <w:rFonts w:ascii="Times New Roman" w:hAnsi="Times New Roman" w:cs="Times New Roman"/>
          <w:noProof/>
          <w:sz w:val="32"/>
          <w:szCs w:val="32"/>
          <w:lang w:eastAsia="es-ES"/>
        </w:rPr>
        <w:drawing>
          <wp:inline distT="0" distB="0" distL="0" distR="0" wp14:anchorId="472C798B" wp14:editId="103FB2D9">
            <wp:extent cx="4295775" cy="2400300"/>
            <wp:effectExtent l="19050" t="0" r="0" b="0"/>
            <wp:docPr id="4" name="Imagen 1" descr="EDUCACIÓN FÍSICA 6º: Unidad 1: EL CALENTAMI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ÓN FÍSICA 6º: Unidad 1: EL CALENTAMIENTO"/>
                    <pic:cNvPicPr>
                      <a:picLocks noChangeAspect="1" noChangeArrowheads="1"/>
                    </pic:cNvPicPr>
                  </pic:nvPicPr>
                  <pic:blipFill>
                    <a:blip r:embed="rId9" cstate="print"/>
                    <a:srcRect/>
                    <a:stretch>
                      <a:fillRect/>
                    </a:stretch>
                  </pic:blipFill>
                  <pic:spPr bwMode="auto">
                    <a:xfrm>
                      <a:off x="0" y="0"/>
                      <a:ext cx="4301664" cy="2403591"/>
                    </a:xfrm>
                    <a:prstGeom prst="rect">
                      <a:avLst/>
                    </a:prstGeom>
                    <a:noFill/>
                    <a:ln w="9525">
                      <a:noFill/>
                      <a:miter lim="800000"/>
                      <a:headEnd/>
                      <a:tailEnd/>
                    </a:ln>
                  </pic:spPr>
                </pic:pic>
              </a:graphicData>
            </a:graphic>
          </wp:inline>
        </w:drawing>
      </w:r>
    </w:p>
    <w:p w14:paraId="133C1D6B" w14:textId="77777777" w:rsidR="00EC6575" w:rsidRDefault="00EC6575" w:rsidP="00683EC0">
      <w:pPr>
        <w:jc w:val="both"/>
        <w:rPr>
          <w:rFonts w:ascii="Times New Roman" w:hAnsi="Times New Roman" w:cs="Times New Roman"/>
          <w:color w:val="FF0000"/>
          <w:sz w:val="36"/>
          <w:szCs w:val="36"/>
        </w:rPr>
      </w:pPr>
    </w:p>
    <w:p w14:paraId="044153A9" w14:textId="77777777" w:rsidR="00683EC0" w:rsidRPr="00E364B4" w:rsidRDefault="00683EC0" w:rsidP="00683EC0">
      <w:pPr>
        <w:jc w:val="both"/>
        <w:rPr>
          <w:rFonts w:ascii="Times New Roman" w:hAnsi="Times New Roman" w:cs="Times New Roman"/>
          <w:color w:val="FF0000"/>
          <w:sz w:val="36"/>
          <w:szCs w:val="36"/>
        </w:rPr>
      </w:pPr>
      <w:r w:rsidRPr="00E364B4">
        <w:rPr>
          <w:rFonts w:ascii="Times New Roman" w:hAnsi="Times New Roman" w:cs="Times New Roman"/>
          <w:color w:val="FF0000"/>
          <w:sz w:val="36"/>
          <w:szCs w:val="36"/>
        </w:rPr>
        <w:t>SEGUNDA TAREA.</w:t>
      </w:r>
    </w:p>
    <w:p w14:paraId="5933404D" w14:textId="77777777" w:rsidR="00683EC0" w:rsidRPr="00F40302" w:rsidRDefault="00683EC0" w:rsidP="00683EC0">
      <w:pPr>
        <w:jc w:val="both"/>
        <w:rPr>
          <w:rFonts w:ascii="Times New Roman" w:hAnsi="Times New Roman" w:cs="Times New Roman"/>
          <w:b/>
          <w:sz w:val="32"/>
          <w:szCs w:val="32"/>
        </w:rPr>
      </w:pPr>
      <w:r>
        <w:rPr>
          <w:rFonts w:ascii="Times New Roman" w:hAnsi="Times New Roman" w:cs="Times New Roman"/>
          <w:sz w:val="32"/>
          <w:szCs w:val="32"/>
        </w:rPr>
        <w:t>Con la siguiente actividad, intentaremos aprender las no</w:t>
      </w:r>
      <w:r w:rsidR="008D5261">
        <w:rPr>
          <w:rFonts w:ascii="Times New Roman" w:hAnsi="Times New Roman" w:cs="Times New Roman"/>
          <w:sz w:val="32"/>
          <w:szCs w:val="32"/>
        </w:rPr>
        <w:t>r</w:t>
      </w:r>
      <w:r>
        <w:rPr>
          <w:rFonts w:ascii="Times New Roman" w:hAnsi="Times New Roman" w:cs="Times New Roman"/>
          <w:sz w:val="32"/>
          <w:szCs w:val="32"/>
        </w:rPr>
        <w:t xml:space="preserve">mas del Fútbol Sala. </w:t>
      </w:r>
      <w:r w:rsidRPr="00F40302">
        <w:rPr>
          <w:rFonts w:ascii="Times New Roman" w:hAnsi="Times New Roman" w:cs="Times New Roman"/>
          <w:b/>
          <w:sz w:val="32"/>
          <w:szCs w:val="32"/>
        </w:rPr>
        <w:t>Léelas atentamente y contesta las preguntas sobre este deporte.</w:t>
      </w:r>
    </w:p>
    <w:p w14:paraId="1E36B5DF" w14:textId="77777777" w:rsidR="00466E95" w:rsidRPr="00D6094D" w:rsidRDefault="00D6094D">
      <w:pPr>
        <w:rPr>
          <w:rFonts w:ascii="Broadway" w:hAnsi="Broadway" w:cs="Arial"/>
          <w:sz w:val="48"/>
          <w:szCs w:val="48"/>
          <w:lang w:val="es-ES_tradnl"/>
        </w:rPr>
      </w:pPr>
      <w:r>
        <w:rPr>
          <w:rFonts w:ascii="Broadway" w:hAnsi="Broadway" w:cs="Arial"/>
          <w:sz w:val="48"/>
          <w:szCs w:val="48"/>
          <w:lang w:val="es-ES_tradnl"/>
        </w:rPr>
        <w:lastRenderedPageBreak/>
        <w:t>FÚTBOL  SALA</w:t>
      </w:r>
    </w:p>
    <w:p w14:paraId="33EBF511" w14:textId="77777777" w:rsidR="00D6094D" w:rsidRDefault="00D6094D">
      <w:pPr>
        <w:rPr>
          <w:lang w:val="es-ES_tradnl"/>
        </w:rPr>
      </w:pPr>
    </w:p>
    <w:p w14:paraId="7E256AD5" w14:textId="77777777" w:rsidR="00D6094D" w:rsidRPr="00D6094D" w:rsidRDefault="00D6094D" w:rsidP="008C3259">
      <w:pPr>
        <w:pStyle w:val="NormalWeb"/>
        <w:shd w:val="clear" w:color="auto" w:fill="FFFFFF"/>
        <w:spacing w:before="120" w:beforeAutospacing="0" w:after="120" w:afterAutospacing="0"/>
        <w:jc w:val="both"/>
        <w:rPr>
          <w:rFonts w:ascii="Arial" w:hAnsi="Arial" w:cs="Arial"/>
          <w:color w:val="222222"/>
          <w:sz w:val="32"/>
          <w:szCs w:val="32"/>
        </w:rPr>
      </w:pPr>
      <w:r w:rsidRPr="00D6094D">
        <w:rPr>
          <w:rFonts w:ascii="Arial" w:hAnsi="Arial" w:cs="Arial"/>
          <w:color w:val="222222"/>
          <w:sz w:val="32"/>
          <w:szCs w:val="32"/>
        </w:rPr>
        <w:t>El </w:t>
      </w:r>
      <w:r w:rsidRPr="00D6094D">
        <w:rPr>
          <w:rFonts w:ascii="Arial" w:hAnsi="Arial" w:cs="Arial"/>
          <w:b/>
          <w:bCs/>
          <w:color w:val="222222"/>
          <w:sz w:val="32"/>
          <w:szCs w:val="32"/>
        </w:rPr>
        <w:t>fútbol sala</w:t>
      </w:r>
      <w:r w:rsidRPr="00D6094D">
        <w:rPr>
          <w:rFonts w:ascii="Arial" w:hAnsi="Arial" w:cs="Arial"/>
          <w:color w:val="222222"/>
          <w:sz w:val="32"/>
          <w:szCs w:val="32"/>
        </w:rPr>
        <w:t>, </w:t>
      </w:r>
      <w:r w:rsidRPr="00D6094D">
        <w:rPr>
          <w:rFonts w:ascii="Arial" w:hAnsi="Arial" w:cs="Arial"/>
          <w:b/>
          <w:bCs/>
          <w:color w:val="222222"/>
          <w:sz w:val="32"/>
          <w:szCs w:val="32"/>
        </w:rPr>
        <w:t>fútbol de salón</w:t>
      </w:r>
      <w:r w:rsidRPr="00D6094D">
        <w:rPr>
          <w:rFonts w:ascii="Arial" w:hAnsi="Arial" w:cs="Arial"/>
          <w:color w:val="222222"/>
          <w:sz w:val="32"/>
          <w:szCs w:val="32"/>
        </w:rPr>
        <w:t>, </w:t>
      </w:r>
      <w:r w:rsidRPr="00D6094D">
        <w:rPr>
          <w:rFonts w:ascii="Arial" w:hAnsi="Arial" w:cs="Arial"/>
          <w:b/>
          <w:bCs/>
          <w:color w:val="222222"/>
          <w:sz w:val="32"/>
          <w:szCs w:val="32"/>
        </w:rPr>
        <w:t>futsal</w:t>
      </w:r>
      <w:r w:rsidRPr="00D6094D">
        <w:rPr>
          <w:rFonts w:ascii="Arial" w:hAnsi="Arial" w:cs="Arial"/>
          <w:color w:val="222222"/>
          <w:sz w:val="32"/>
          <w:szCs w:val="32"/>
        </w:rPr>
        <w:t>, </w:t>
      </w:r>
      <w:proofErr w:type="spellStart"/>
      <w:r w:rsidRPr="00D6094D">
        <w:rPr>
          <w:rFonts w:ascii="Arial" w:hAnsi="Arial" w:cs="Arial"/>
          <w:b/>
          <w:bCs/>
          <w:color w:val="222222"/>
          <w:sz w:val="32"/>
          <w:szCs w:val="32"/>
        </w:rPr>
        <w:t>futsala</w:t>
      </w:r>
      <w:proofErr w:type="spellEnd"/>
      <w:r w:rsidRPr="00D6094D">
        <w:rPr>
          <w:rFonts w:ascii="Arial" w:hAnsi="Arial" w:cs="Arial"/>
          <w:color w:val="222222"/>
          <w:sz w:val="32"/>
          <w:szCs w:val="32"/>
        </w:rPr>
        <w:t> o </w:t>
      </w:r>
      <w:r w:rsidRPr="00D6094D">
        <w:rPr>
          <w:rFonts w:ascii="Arial" w:hAnsi="Arial" w:cs="Arial"/>
          <w:b/>
          <w:bCs/>
          <w:color w:val="222222"/>
          <w:sz w:val="32"/>
          <w:szCs w:val="32"/>
        </w:rPr>
        <w:t>microfútbol</w:t>
      </w:r>
      <w:r w:rsidRPr="00D6094D">
        <w:rPr>
          <w:rFonts w:ascii="Arial" w:hAnsi="Arial" w:cs="Arial"/>
          <w:color w:val="222222"/>
          <w:sz w:val="32"/>
          <w:szCs w:val="32"/>
        </w:rPr>
        <w:t xml:space="preserve"> Cada equipo de fútbol sala debe estar compuesto por 5 jugadores en los que debe haber un portero en cada equipo, el juego consiste en introducir el balón en un arco protegido por el portero del equipo contrario quien tratará de evitar que el balón entre en la portería. Surgió inspirado en otros deportes como el </w:t>
      </w:r>
      <w:hyperlink r:id="rId10" w:tooltip="Fútbol" w:history="1">
        <w:r w:rsidRPr="00D6094D">
          <w:rPr>
            <w:rStyle w:val="Hipervnculo"/>
            <w:rFonts w:ascii="Arial" w:hAnsi="Arial" w:cs="Arial"/>
            <w:color w:val="0B0080"/>
            <w:sz w:val="32"/>
            <w:szCs w:val="32"/>
            <w:u w:val="none"/>
          </w:rPr>
          <w:t>fútbol</w:t>
        </w:r>
      </w:hyperlink>
      <w:r w:rsidRPr="00D6094D">
        <w:rPr>
          <w:rFonts w:ascii="Arial" w:hAnsi="Arial" w:cs="Arial"/>
          <w:color w:val="222222"/>
          <w:sz w:val="32"/>
          <w:szCs w:val="32"/>
        </w:rPr>
        <w:t>, que es la base del juego; el </w:t>
      </w:r>
      <w:hyperlink r:id="rId11" w:tooltip="Balonmano" w:history="1">
        <w:r w:rsidRPr="00D6094D">
          <w:rPr>
            <w:rStyle w:val="Hipervnculo"/>
            <w:rFonts w:ascii="Arial" w:hAnsi="Arial" w:cs="Arial"/>
            <w:color w:val="0B0080"/>
            <w:sz w:val="32"/>
            <w:szCs w:val="32"/>
            <w:u w:val="none"/>
          </w:rPr>
          <w:t>balonmano</w:t>
        </w:r>
      </w:hyperlink>
      <w:r w:rsidRPr="00D6094D">
        <w:rPr>
          <w:rFonts w:ascii="Arial" w:hAnsi="Arial" w:cs="Arial"/>
          <w:color w:val="222222"/>
          <w:sz w:val="32"/>
          <w:szCs w:val="32"/>
        </w:rPr>
        <w:t>; y otros más como </w:t>
      </w:r>
      <w:hyperlink r:id="rId12" w:tooltip="Waterpolo" w:history="1">
        <w:r w:rsidRPr="00D6094D">
          <w:rPr>
            <w:rStyle w:val="Hipervnculo"/>
            <w:rFonts w:ascii="Arial" w:hAnsi="Arial" w:cs="Arial"/>
            <w:color w:val="0B0080"/>
            <w:sz w:val="32"/>
            <w:szCs w:val="32"/>
            <w:u w:val="none"/>
          </w:rPr>
          <w:t>waterpolo</w:t>
        </w:r>
      </w:hyperlink>
      <w:r w:rsidRPr="00D6094D">
        <w:rPr>
          <w:rFonts w:ascii="Arial" w:hAnsi="Arial" w:cs="Arial"/>
          <w:color w:val="222222"/>
          <w:sz w:val="32"/>
          <w:szCs w:val="32"/>
        </w:rPr>
        <w:t>; y el </w:t>
      </w:r>
      <w:hyperlink r:id="rId13" w:tooltip="Baloncesto" w:history="1">
        <w:r w:rsidRPr="00D6094D">
          <w:rPr>
            <w:rStyle w:val="Hipervnculo"/>
            <w:rFonts w:ascii="Arial" w:hAnsi="Arial" w:cs="Arial"/>
            <w:color w:val="0B0080"/>
            <w:sz w:val="32"/>
            <w:szCs w:val="32"/>
            <w:u w:val="none"/>
          </w:rPr>
          <w:t>baloncesto</w:t>
        </w:r>
      </w:hyperlink>
      <w:r w:rsidRPr="00D6094D">
        <w:rPr>
          <w:rFonts w:ascii="Arial" w:hAnsi="Arial" w:cs="Arial"/>
          <w:color w:val="222222"/>
          <w:sz w:val="32"/>
          <w:szCs w:val="32"/>
        </w:rPr>
        <w:t>; tomando de estos no solo parte de las reglas, sino también algunas tácticas de juego.</w:t>
      </w:r>
    </w:p>
    <w:p w14:paraId="7C806F87" w14:textId="77777777" w:rsidR="00D6094D" w:rsidRPr="00D6094D" w:rsidRDefault="00D6094D" w:rsidP="008C3259">
      <w:pPr>
        <w:pStyle w:val="NormalWeb"/>
        <w:shd w:val="clear" w:color="auto" w:fill="FFFFFF"/>
        <w:spacing w:before="120" w:beforeAutospacing="0" w:after="120" w:afterAutospacing="0"/>
        <w:jc w:val="both"/>
        <w:rPr>
          <w:rFonts w:ascii="Arial" w:hAnsi="Arial" w:cs="Arial"/>
          <w:color w:val="222222"/>
          <w:sz w:val="32"/>
          <w:szCs w:val="32"/>
        </w:rPr>
      </w:pPr>
      <w:r w:rsidRPr="00D6094D">
        <w:rPr>
          <w:rFonts w:ascii="Arial" w:hAnsi="Arial" w:cs="Arial"/>
          <w:color w:val="222222"/>
          <w:sz w:val="32"/>
          <w:szCs w:val="32"/>
        </w:rPr>
        <w:t>Aunque inicialmente estuvo regido por la </w:t>
      </w:r>
      <w:hyperlink r:id="rId14" w:tooltip="Asociación Mundial de Futsal" w:history="1">
        <w:r w:rsidRPr="00D6094D">
          <w:rPr>
            <w:rStyle w:val="Hipervnculo"/>
            <w:rFonts w:ascii="Arial" w:hAnsi="Arial" w:cs="Arial"/>
            <w:color w:val="0B0080"/>
            <w:sz w:val="32"/>
            <w:szCs w:val="32"/>
            <w:u w:val="none"/>
          </w:rPr>
          <w:t>Federación Internacional de Fútbol de Salón</w:t>
        </w:r>
      </w:hyperlink>
      <w:r w:rsidRPr="00D6094D">
        <w:rPr>
          <w:rFonts w:ascii="Arial" w:hAnsi="Arial" w:cs="Arial"/>
          <w:color w:val="222222"/>
          <w:sz w:val="32"/>
          <w:szCs w:val="32"/>
        </w:rPr>
        <w:t> (</w:t>
      </w:r>
      <w:proofErr w:type="spellStart"/>
      <w:r w:rsidRPr="00D6094D">
        <w:rPr>
          <w:rFonts w:ascii="Arial" w:hAnsi="Arial" w:cs="Arial"/>
          <w:color w:val="222222"/>
          <w:sz w:val="32"/>
          <w:szCs w:val="32"/>
        </w:rPr>
        <w:t>Fifusa</w:t>
      </w:r>
      <w:proofErr w:type="spellEnd"/>
      <w:r w:rsidRPr="00D6094D">
        <w:rPr>
          <w:rFonts w:ascii="Arial" w:hAnsi="Arial" w:cs="Arial"/>
          <w:color w:val="222222"/>
          <w:sz w:val="32"/>
          <w:szCs w:val="32"/>
        </w:rPr>
        <w:t>), hoy existen dos entes mundiales: la sucesora directa de la anterior, llamada </w:t>
      </w:r>
      <w:hyperlink r:id="rId15" w:tooltip="Asociación Mundial de Futsal" w:history="1">
        <w:r w:rsidRPr="00D6094D">
          <w:rPr>
            <w:rStyle w:val="Hipervnculo"/>
            <w:rFonts w:ascii="Arial" w:hAnsi="Arial" w:cs="Arial"/>
            <w:color w:val="0B0080"/>
            <w:sz w:val="32"/>
            <w:szCs w:val="32"/>
            <w:u w:val="none"/>
          </w:rPr>
          <w:t>Asociación Mundial de Futsal</w:t>
        </w:r>
      </w:hyperlink>
      <w:r w:rsidRPr="00D6094D">
        <w:rPr>
          <w:rFonts w:ascii="Arial" w:hAnsi="Arial" w:cs="Arial"/>
          <w:color w:val="222222"/>
          <w:sz w:val="32"/>
          <w:szCs w:val="32"/>
        </w:rPr>
        <w:t> (AMF), y la </w:t>
      </w:r>
      <w:hyperlink r:id="rId16" w:tooltip="FIFA" w:history="1">
        <w:r w:rsidRPr="00D6094D">
          <w:rPr>
            <w:rStyle w:val="Hipervnculo"/>
            <w:rFonts w:ascii="Arial" w:hAnsi="Arial" w:cs="Arial"/>
            <w:color w:val="0B0080"/>
            <w:sz w:val="32"/>
            <w:szCs w:val="32"/>
            <w:u w:val="none"/>
          </w:rPr>
          <w:t>FIFA</w:t>
        </w:r>
      </w:hyperlink>
      <w:r w:rsidRPr="00D6094D">
        <w:rPr>
          <w:rFonts w:ascii="Arial" w:hAnsi="Arial" w:cs="Arial"/>
          <w:color w:val="222222"/>
          <w:sz w:val="32"/>
          <w:szCs w:val="32"/>
        </w:rPr>
        <w:t>.</w:t>
      </w:r>
    </w:p>
    <w:p w14:paraId="66437B83" w14:textId="77777777" w:rsidR="00D6094D" w:rsidRPr="00D6094D" w:rsidRDefault="00D6094D" w:rsidP="008C3259">
      <w:pPr>
        <w:pStyle w:val="NormalWeb"/>
        <w:shd w:val="clear" w:color="auto" w:fill="FFFFFF"/>
        <w:spacing w:before="120" w:beforeAutospacing="0" w:after="120" w:afterAutospacing="0"/>
        <w:jc w:val="both"/>
        <w:rPr>
          <w:rFonts w:ascii="Arial" w:hAnsi="Arial" w:cs="Arial"/>
          <w:color w:val="222222"/>
          <w:sz w:val="32"/>
          <w:szCs w:val="32"/>
        </w:rPr>
      </w:pPr>
      <w:r w:rsidRPr="00D6094D">
        <w:rPr>
          <w:rFonts w:ascii="Arial" w:hAnsi="Arial" w:cs="Arial"/>
          <w:color w:val="222222"/>
          <w:sz w:val="32"/>
          <w:szCs w:val="32"/>
        </w:rPr>
        <w:t>A diferencia del </w:t>
      </w:r>
      <w:hyperlink r:id="rId17" w:tooltip="Fútbol" w:history="1">
        <w:r w:rsidRPr="00D6094D">
          <w:rPr>
            <w:rStyle w:val="Hipervnculo"/>
            <w:rFonts w:ascii="Arial" w:hAnsi="Arial" w:cs="Arial"/>
            <w:color w:val="0B0080"/>
            <w:sz w:val="32"/>
            <w:szCs w:val="32"/>
            <w:u w:val="none"/>
          </w:rPr>
          <w:t>fútbol</w:t>
        </w:r>
      </w:hyperlink>
      <w:r w:rsidRPr="00D6094D">
        <w:rPr>
          <w:rFonts w:ascii="Arial" w:hAnsi="Arial" w:cs="Arial"/>
          <w:color w:val="222222"/>
          <w:sz w:val="32"/>
          <w:szCs w:val="32"/>
        </w:rPr>
        <w:t> profesional y al igual que en el </w:t>
      </w:r>
      <w:hyperlink r:id="rId18" w:tooltip="Fútbol playa" w:history="1">
        <w:r w:rsidRPr="00D6094D">
          <w:rPr>
            <w:rStyle w:val="Hipervnculo"/>
            <w:rFonts w:ascii="Arial" w:hAnsi="Arial" w:cs="Arial"/>
            <w:color w:val="0B0080"/>
            <w:sz w:val="32"/>
            <w:szCs w:val="32"/>
            <w:u w:val="none"/>
          </w:rPr>
          <w:t>fútbol playa</w:t>
        </w:r>
      </w:hyperlink>
      <w:r w:rsidRPr="00D6094D">
        <w:rPr>
          <w:rFonts w:ascii="Arial" w:hAnsi="Arial" w:cs="Arial"/>
          <w:color w:val="222222"/>
          <w:sz w:val="32"/>
          <w:szCs w:val="32"/>
        </w:rPr>
        <w:t>, aquí no existe el </w:t>
      </w:r>
      <w:hyperlink r:id="rId19" w:tooltip="Fuera de juego" w:history="1">
        <w:r w:rsidRPr="00D6094D">
          <w:rPr>
            <w:rStyle w:val="Hipervnculo"/>
            <w:rFonts w:ascii="Arial" w:hAnsi="Arial" w:cs="Arial"/>
            <w:color w:val="0B0080"/>
            <w:sz w:val="32"/>
            <w:szCs w:val="32"/>
            <w:u w:val="none"/>
          </w:rPr>
          <w:t>fuera de juego</w:t>
        </w:r>
      </w:hyperlink>
      <w:r>
        <w:rPr>
          <w:rFonts w:ascii="Arial" w:hAnsi="Arial" w:cs="Arial"/>
          <w:color w:val="222222"/>
          <w:sz w:val="32"/>
          <w:szCs w:val="32"/>
        </w:rPr>
        <w:t>.</w:t>
      </w:r>
    </w:p>
    <w:p w14:paraId="45E638F7" w14:textId="77777777" w:rsidR="00D6094D" w:rsidRDefault="00D6094D"/>
    <w:tbl>
      <w:tblPr>
        <w:tblW w:w="7325" w:type="dxa"/>
        <w:tblCellSpacing w:w="15" w:type="dxa"/>
        <w:tblInd w:w="288" w:type="dxa"/>
        <w:tblBorders>
          <w:top w:val="single" w:sz="6" w:space="0" w:color="B4BBC8"/>
          <w:left w:val="single" w:sz="6" w:space="0" w:color="B4BBC8"/>
          <w:bottom w:val="single" w:sz="6" w:space="0" w:color="B4BBC8"/>
          <w:right w:val="single" w:sz="6" w:space="0" w:color="B4BBC8"/>
        </w:tblBorders>
        <w:shd w:val="clear" w:color="auto" w:fill="F9F9F9"/>
        <w:tblCellMar>
          <w:top w:w="55" w:type="dxa"/>
          <w:left w:w="55" w:type="dxa"/>
          <w:bottom w:w="55" w:type="dxa"/>
          <w:right w:w="55" w:type="dxa"/>
        </w:tblCellMar>
        <w:tblLook w:val="04A0" w:firstRow="1" w:lastRow="0" w:firstColumn="1" w:lastColumn="0" w:noHBand="0" w:noVBand="1"/>
      </w:tblPr>
      <w:tblGrid>
        <w:gridCol w:w="1710"/>
        <w:gridCol w:w="5615"/>
      </w:tblGrid>
      <w:tr w:rsidR="00D6094D" w:rsidRPr="00D6094D" w14:paraId="044D5209" w14:textId="77777777" w:rsidTr="00D6094D">
        <w:trPr>
          <w:trHeight w:val="675"/>
          <w:tblCellSpacing w:w="15" w:type="dxa"/>
        </w:trPr>
        <w:tc>
          <w:tcPr>
            <w:tcW w:w="7265" w:type="dxa"/>
            <w:gridSpan w:val="2"/>
            <w:shd w:val="clear" w:color="auto" w:fill="CCCCFF"/>
            <w:vAlign w:val="center"/>
            <w:hideMark/>
          </w:tcPr>
          <w:p w14:paraId="2C24368C" w14:textId="77777777" w:rsidR="00D6094D" w:rsidRPr="00D6094D" w:rsidRDefault="00D6094D" w:rsidP="00D6094D">
            <w:pPr>
              <w:spacing w:before="120" w:after="168" w:line="288" w:lineRule="atLeast"/>
              <w:jc w:val="center"/>
              <w:rPr>
                <w:rFonts w:ascii="Arial" w:eastAsia="Times New Roman" w:hAnsi="Arial" w:cs="Arial"/>
                <w:b/>
                <w:bCs/>
                <w:color w:val="000000"/>
                <w:sz w:val="26"/>
                <w:szCs w:val="26"/>
                <w:lang w:eastAsia="es-ES"/>
              </w:rPr>
            </w:pPr>
            <w:r w:rsidRPr="00D6094D">
              <w:rPr>
                <w:rFonts w:ascii="Arial" w:eastAsia="Times New Roman" w:hAnsi="Arial" w:cs="Arial"/>
                <w:b/>
                <w:bCs/>
                <w:color w:val="000000"/>
                <w:sz w:val="26"/>
                <w:szCs w:val="26"/>
                <w:lang w:eastAsia="es-ES"/>
              </w:rPr>
              <w:t>Fútbol sala</w:t>
            </w:r>
          </w:p>
        </w:tc>
      </w:tr>
      <w:tr w:rsidR="00D6094D" w:rsidRPr="00D6094D" w14:paraId="3CDCB8B1" w14:textId="77777777" w:rsidTr="00D6094D">
        <w:trPr>
          <w:tblCellSpacing w:w="15" w:type="dxa"/>
        </w:trPr>
        <w:tc>
          <w:tcPr>
            <w:tcW w:w="7265" w:type="dxa"/>
            <w:gridSpan w:val="2"/>
            <w:shd w:val="clear" w:color="auto" w:fill="F9F9F9"/>
            <w:hideMark/>
          </w:tcPr>
          <w:p w14:paraId="2550C716" w14:textId="77777777" w:rsidR="00D6094D" w:rsidRPr="00D6094D" w:rsidRDefault="00D6094D" w:rsidP="00D6094D">
            <w:pPr>
              <w:spacing w:before="120" w:after="168" w:line="336" w:lineRule="atLeast"/>
              <w:jc w:val="center"/>
              <w:rPr>
                <w:rFonts w:ascii="Arial" w:eastAsia="Times New Roman" w:hAnsi="Arial" w:cs="Arial"/>
                <w:color w:val="000000"/>
                <w:sz w:val="19"/>
                <w:szCs w:val="19"/>
                <w:lang w:eastAsia="es-ES"/>
              </w:rPr>
            </w:pPr>
            <w:r>
              <w:rPr>
                <w:rFonts w:ascii="Arial" w:eastAsia="Times New Roman" w:hAnsi="Arial" w:cs="Arial"/>
                <w:noProof/>
                <w:color w:val="0B0080"/>
                <w:sz w:val="19"/>
                <w:szCs w:val="19"/>
                <w:lang w:eastAsia="es-ES"/>
              </w:rPr>
              <w:drawing>
                <wp:inline distT="0" distB="0" distL="0" distR="0" wp14:anchorId="76BCF124" wp14:editId="497BE8C4">
                  <wp:extent cx="2333625" cy="1704975"/>
                  <wp:effectExtent l="19050" t="0" r="9525" b="0"/>
                  <wp:docPr id="1" name="Imagen 1" descr="Futebol Salao Pan2007.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tebol Salao Pan2007.jpg">
                            <a:hlinkClick r:id="rId20"/>
                          </pic:cNvPr>
                          <pic:cNvPicPr>
                            <a:picLocks noChangeAspect="1" noChangeArrowheads="1"/>
                          </pic:cNvPicPr>
                        </pic:nvPicPr>
                        <pic:blipFill>
                          <a:blip r:embed="rId21" cstate="print"/>
                          <a:srcRect/>
                          <a:stretch>
                            <a:fillRect/>
                          </a:stretch>
                        </pic:blipFill>
                        <pic:spPr bwMode="auto">
                          <a:xfrm>
                            <a:off x="0" y="0"/>
                            <a:ext cx="2333625" cy="1704975"/>
                          </a:xfrm>
                          <a:prstGeom prst="rect">
                            <a:avLst/>
                          </a:prstGeom>
                          <a:noFill/>
                          <a:ln w="9525">
                            <a:noFill/>
                            <a:miter lim="800000"/>
                            <a:headEnd/>
                            <a:tailEnd/>
                          </a:ln>
                        </pic:spPr>
                      </pic:pic>
                    </a:graphicData>
                  </a:graphic>
                </wp:inline>
              </w:drawing>
            </w:r>
          </w:p>
          <w:p w14:paraId="26F26A17" w14:textId="77777777" w:rsidR="00D6094D" w:rsidRPr="00D6094D" w:rsidRDefault="00D6094D" w:rsidP="00D6094D">
            <w:pPr>
              <w:spacing w:before="120" w:after="168" w:line="336" w:lineRule="atLeast"/>
              <w:jc w:val="center"/>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Partido internacional de fútbol sala entre Argentina y Brasil en 2007.</w:t>
            </w:r>
          </w:p>
        </w:tc>
      </w:tr>
      <w:tr w:rsidR="00D6094D" w:rsidRPr="00D6094D" w14:paraId="203C6889" w14:textId="77777777" w:rsidTr="00D6094D">
        <w:trPr>
          <w:tblCellSpacing w:w="15" w:type="dxa"/>
        </w:trPr>
        <w:tc>
          <w:tcPr>
            <w:tcW w:w="0" w:type="auto"/>
            <w:shd w:val="clear" w:color="auto" w:fill="F9F9F9"/>
            <w:hideMark/>
          </w:tcPr>
          <w:p w14:paraId="7AA62AF3" w14:textId="77777777" w:rsidR="00D6094D" w:rsidRPr="00D6094D" w:rsidRDefault="00D6094D" w:rsidP="00D6094D">
            <w:pPr>
              <w:spacing w:before="120" w:after="168" w:line="336" w:lineRule="atLeast"/>
              <w:rPr>
                <w:rFonts w:ascii="Arial" w:eastAsia="Times New Roman" w:hAnsi="Arial" w:cs="Arial"/>
                <w:b/>
                <w:bCs/>
                <w:color w:val="000000"/>
                <w:sz w:val="19"/>
                <w:szCs w:val="19"/>
                <w:lang w:eastAsia="es-ES"/>
              </w:rPr>
            </w:pPr>
          </w:p>
        </w:tc>
        <w:tc>
          <w:tcPr>
            <w:tcW w:w="5570" w:type="dxa"/>
            <w:shd w:val="clear" w:color="auto" w:fill="F9F9F9"/>
            <w:hideMark/>
          </w:tcPr>
          <w:p w14:paraId="53CAA583" w14:textId="77777777" w:rsidR="00D6094D" w:rsidRPr="00D6094D" w:rsidRDefault="00D6094D" w:rsidP="00D6094D">
            <w:pPr>
              <w:spacing w:before="120" w:after="168" w:line="336" w:lineRule="atLeast"/>
              <w:rPr>
                <w:rFonts w:ascii="Arial" w:eastAsia="Times New Roman" w:hAnsi="Arial" w:cs="Arial"/>
                <w:color w:val="000000"/>
                <w:sz w:val="19"/>
                <w:szCs w:val="19"/>
                <w:lang w:eastAsia="es-ES"/>
              </w:rPr>
            </w:pPr>
          </w:p>
        </w:tc>
      </w:tr>
      <w:tr w:rsidR="00D6094D" w:rsidRPr="00D6094D" w14:paraId="073AFF35" w14:textId="77777777" w:rsidTr="00D6094D">
        <w:trPr>
          <w:tblCellSpacing w:w="15" w:type="dxa"/>
        </w:trPr>
        <w:tc>
          <w:tcPr>
            <w:tcW w:w="0" w:type="auto"/>
            <w:shd w:val="clear" w:color="auto" w:fill="F9F9F9"/>
            <w:hideMark/>
          </w:tcPr>
          <w:p w14:paraId="4883105C" w14:textId="77777777" w:rsidR="00D6094D" w:rsidRPr="00D6094D" w:rsidRDefault="00D6094D" w:rsidP="00D6094D">
            <w:pPr>
              <w:spacing w:before="120" w:after="168" w:line="336" w:lineRule="atLeast"/>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t>Otros nombres</w:t>
            </w:r>
          </w:p>
        </w:tc>
        <w:tc>
          <w:tcPr>
            <w:tcW w:w="5570" w:type="dxa"/>
            <w:shd w:val="clear" w:color="auto" w:fill="F9F9F9"/>
            <w:hideMark/>
          </w:tcPr>
          <w:p w14:paraId="671762ED" w14:textId="77777777" w:rsidR="00D6094D" w:rsidRPr="00D6094D" w:rsidRDefault="00D6094D" w:rsidP="00D6094D">
            <w:pPr>
              <w:spacing w:before="120" w:after="168" w:line="336" w:lineRule="atLeast"/>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 xml:space="preserve">Fútbol de salón, futsal , </w:t>
            </w:r>
            <w:proofErr w:type="spellStart"/>
            <w:r w:rsidRPr="00D6094D">
              <w:rPr>
                <w:rFonts w:ascii="Arial" w:eastAsia="Times New Roman" w:hAnsi="Arial" w:cs="Arial"/>
                <w:color w:val="000000"/>
                <w:sz w:val="19"/>
                <w:szCs w:val="19"/>
                <w:lang w:eastAsia="es-ES"/>
              </w:rPr>
              <w:t>futsala</w:t>
            </w:r>
            <w:proofErr w:type="spellEnd"/>
          </w:p>
        </w:tc>
      </w:tr>
      <w:tr w:rsidR="00D6094D" w:rsidRPr="00D6094D" w14:paraId="00EB87B6" w14:textId="77777777" w:rsidTr="00D6094D">
        <w:trPr>
          <w:tblCellSpacing w:w="15" w:type="dxa"/>
        </w:trPr>
        <w:tc>
          <w:tcPr>
            <w:tcW w:w="7265" w:type="dxa"/>
            <w:gridSpan w:val="2"/>
            <w:shd w:val="clear" w:color="auto" w:fill="CCCCFF"/>
            <w:hideMark/>
          </w:tcPr>
          <w:p w14:paraId="7D5D5750" w14:textId="77777777" w:rsidR="00D6094D" w:rsidRPr="00D6094D" w:rsidRDefault="00D6094D" w:rsidP="00D6094D">
            <w:pPr>
              <w:spacing w:before="120" w:after="168" w:line="336" w:lineRule="atLeast"/>
              <w:jc w:val="center"/>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lastRenderedPageBreak/>
              <w:t>Características</w:t>
            </w:r>
          </w:p>
        </w:tc>
      </w:tr>
      <w:tr w:rsidR="00D6094D" w:rsidRPr="00D6094D" w14:paraId="1D73F75D" w14:textId="77777777" w:rsidTr="00D6094D">
        <w:trPr>
          <w:tblCellSpacing w:w="15" w:type="dxa"/>
        </w:trPr>
        <w:tc>
          <w:tcPr>
            <w:tcW w:w="0" w:type="auto"/>
            <w:shd w:val="clear" w:color="auto" w:fill="F9F9F9"/>
            <w:hideMark/>
          </w:tcPr>
          <w:p w14:paraId="66C1F71B" w14:textId="77777777" w:rsidR="00D6094D" w:rsidRPr="00D6094D" w:rsidRDefault="00D6094D" w:rsidP="00D6094D">
            <w:pPr>
              <w:spacing w:before="120" w:after="168" w:line="336" w:lineRule="atLeast"/>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t>Contacto</w:t>
            </w:r>
          </w:p>
        </w:tc>
        <w:tc>
          <w:tcPr>
            <w:tcW w:w="5570" w:type="dxa"/>
            <w:shd w:val="clear" w:color="auto" w:fill="F9F9F9"/>
            <w:hideMark/>
          </w:tcPr>
          <w:p w14:paraId="3A31A42C" w14:textId="77777777" w:rsidR="00D6094D" w:rsidRPr="00D6094D" w:rsidRDefault="00D6094D" w:rsidP="00D6094D">
            <w:pPr>
              <w:spacing w:before="120" w:after="168" w:line="336" w:lineRule="atLeast"/>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Deporte de contacto físico</w:t>
            </w:r>
          </w:p>
        </w:tc>
      </w:tr>
      <w:tr w:rsidR="00D6094D" w:rsidRPr="00D6094D" w14:paraId="470296D1" w14:textId="77777777" w:rsidTr="00D6094D">
        <w:trPr>
          <w:tblCellSpacing w:w="15" w:type="dxa"/>
        </w:trPr>
        <w:tc>
          <w:tcPr>
            <w:tcW w:w="0" w:type="auto"/>
            <w:shd w:val="clear" w:color="auto" w:fill="F9F9F9"/>
            <w:hideMark/>
          </w:tcPr>
          <w:p w14:paraId="04E57A4A" w14:textId="77777777" w:rsidR="00D6094D" w:rsidRPr="00D6094D" w:rsidRDefault="00D6094D" w:rsidP="00D6094D">
            <w:pPr>
              <w:spacing w:before="120" w:after="168" w:line="336" w:lineRule="atLeast"/>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t>Miembros por equipo</w:t>
            </w:r>
          </w:p>
        </w:tc>
        <w:tc>
          <w:tcPr>
            <w:tcW w:w="5570" w:type="dxa"/>
            <w:shd w:val="clear" w:color="auto" w:fill="F9F9F9"/>
            <w:hideMark/>
          </w:tcPr>
          <w:p w14:paraId="729111A4" w14:textId="77777777" w:rsidR="00D6094D" w:rsidRPr="00D6094D" w:rsidRDefault="00D6094D" w:rsidP="00D6094D">
            <w:pPr>
              <w:spacing w:before="120" w:after="120" w:line="336" w:lineRule="atLeast"/>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12 jugadores: 5 en el campo</w:t>
            </w:r>
          </w:p>
          <w:p w14:paraId="425EB996" w14:textId="77777777" w:rsidR="00D6094D" w:rsidRPr="00D6094D" w:rsidRDefault="00D6094D" w:rsidP="00D6094D">
            <w:pPr>
              <w:spacing w:after="0" w:line="336" w:lineRule="atLeast"/>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y 7 suplentes</w:t>
            </w:r>
          </w:p>
        </w:tc>
      </w:tr>
      <w:tr w:rsidR="00D6094D" w:rsidRPr="00D6094D" w14:paraId="333BB6C2" w14:textId="77777777" w:rsidTr="00D6094D">
        <w:trPr>
          <w:tblCellSpacing w:w="15" w:type="dxa"/>
        </w:trPr>
        <w:tc>
          <w:tcPr>
            <w:tcW w:w="0" w:type="auto"/>
            <w:shd w:val="clear" w:color="auto" w:fill="F9F9F9"/>
            <w:hideMark/>
          </w:tcPr>
          <w:p w14:paraId="4960BC46" w14:textId="77777777" w:rsidR="00D6094D" w:rsidRPr="00D6094D" w:rsidRDefault="00D6094D" w:rsidP="00D6094D">
            <w:pPr>
              <w:spacing w:after="0" w:line="336" w:lineRule="atLeast"/>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t>Género</w:t>
            </w:r>
          </w:p>
        </w:tc>
        <w:tc>
          <w:tcPr>
            <w:tcW w:w="5570" w:type="dxa"/>
            <w:shd w:val="clear" w:color="auto" w:fill="F9F9F9"/>
            <w:hideMark/>
          </w:tcPr>
          <w:p w14:paraId="1F2395EF" w14:textId="77777777" w:rsidR="00D6094D" w:rsidRPr="00D6094D" w:rsidRDefault="00D6094D" w:rsidP="00D6094D">
            <w:pPr>
              <w:spacing w:after="0" w:line="336" w:lineRule="atLeast"/>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Masculino, femenino y mixto o combinado</w:t>
            </w:r>
          </w:p>
        </w:tc>
      </w:tr>
      <w:tr w:rsidR="00D6094D" w:rsidRPr="00D6094D" w14:paraId="4A679D59" w14:textId="77777777" w:rsidTr="00D6094D">
        <w:trPr>
          <w:tblCellSpacing w:w="15" w:type="dxa"/>
        </w:trPr>
        <w:tc>
          <w:tcPr>
            <w:tcW w:w="0" w:type="auto"/>
            <w:shd w:val="clear" w:color="auto" w:fill="F9F9F9"/>
            <w:hideMark/>
          </w:tcPr>
          <w:p w14:paraId="14DF0E84" w14:textId="77777777" w:rsidR="00D6094D" w:rsidRPr="00D6094D" w:rsidRDefault="00D6094D" w:rsidP="00D6094D">
            <w:pPr>
              <w:spacing w:after="0" w:line="336" w:lineRule="atLeast"/>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t>Categoría</w:t>
            </w:r>
          </w:p>
        </w:tc>
        <w:tc>
          <w:tcPr>
            <w:tcW w:w="5570" w:type="dxa"/>
            <w:shd w:val="clear" w:color="auto" w:fill="F9F9F9"/>
            <w:hideMark/>
          </w:tcPr>
          <w:p w14:paraId="4C3C8FDB" w14:textId="77777777" w:rsidR="00D6094D" w:rsidRPr="00D6094D" w:rsidRDefault="00D6094D" w:rsidP="00D6094D">
            <w:pPr>
              <w:spacing w:after="0" w:line="336" w:lineRule="atLeast"/>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Deporte de equipo</w:t>
            </w:r>
          </w:p>
        </w:tc>
      </w:tr>
      <w:tr w:rsidR="00D6094D" w:rsidRPr="00D6094D" w14:paraId="65D8A0C0" w14:textId="77777777" w:rsidTr="00D6094D">
        <w:trPr>
          <w:tblCellSpacing w:w="15" w:type="dxa"/>
        </w:trPr>
        <w:tc>
          <w:tcPr>
            <w:tcW w:w="0" w:type="auto"/>
            <w:shd w:val="clear" w:color="auto" w:fill="F9F9F9"/>
            <w:hideMark/>
          </w:tcPr>
          <w:p w14:paraId="040C428B" w14:textId="77777777" w:rsidR="00D6094D" w:rsidRPr="00D6094D" w:rsidRDefault="00D6094D" w:rsidP="00D6094D">
            <w:pPr>
              <w:spacing w:after="0" w:line="336" w:lineRule="atLeast"/>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t>Accesorios</w:t>
            </w:r>
          </w:p>
        </w:tc>
        <w:tc>
          <w:tcPr>
            <w:tcW w:w="5570" w:type="dxa"/>
            <w:shd w:val="clear" w:color="auto" w:fill="F9F9F9"/>
            <w:hideMark/>
          </w:tcPr>
          <w:p w14:paraId="65616E7D" w14:textId="77777777" w:rsidR="00D6094D" w:rsidRPr="00D6094D" w:rsidRDefault="00D6094D" w:rsidP="00D6094D">
            <w:pPr>
              <w:spacing w:after="0" w:line="336" w:lineRule="atLeast"/>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En normas FIFA, canilleras o espinilleras son de uso obligatorio</w:t>
            </w:r>
          </w:p>
        </w:tc>
      </w:tr>
      <w:tr w:rsidR="00D6094D" w:rsidRPr="00D6094D" w14:paraId="787FDE0A" w14:textId="77777777" w:rsidTr="00D6094D">
        <w:trPr>
          <w:tblCellSpacing w:w="15" w:type="dxa"/>
        </w:trPr>
        <w:tc>
          <w:tcPr>
            <w:tcW w:w="0" w:type="auto"/>
            <w:shd w:val="clear" w:color="auto" w:fill="F9F9F9"/>
            <w:hideMark/>
          </w:tcPr>
          <w:p w14:paraId="429BE2CE" w14:textId="77777777" w:rsidR="00D6094D" w:rsidRPr="00D6094D" w:rsidRDefault="00746CD4" w:rsidP="00D6094D">
            <w:pPr>
              <w:spacing w:after="0" w:line="336" w:lineRule="atLeast"/>
              <w:rPr>
                <w:rFonts w:ascii="Arial" w:eastAsia="Times New Roman" w:hAnsi="Arial" w:cs="Arial"/>
                <w:b/>
                <w:bCs/>
                <w:color w:val="000000"/>
                <w:sz w:val="19"/>
                <w:szCs w:val="19"/>
                <w:lang w:eastAsia="es-ES"/>
              </w:rPr>
            </w:pPr>
            <w:hyperlink r:id="rId22" w:tooltip="Pelota" w:history="1">
              <w:r w:rsidR="00D6094D" w:rsidRPr="00D6094D">
                <w:rPr>
                  <w:rFonts w:ascii="Arial" w:eastAsia="Times New Roman" w:hAnsi="Arial" w:cs="Arial"/>
                  <w:b/>
                  <w:bCs/>
                  <w:color w:val="0B0080"/>
                  <w:sz w:val="19"/>
                  <w:lang w:eastAsia="es-ES"/>
                </w:rPr>
                <w:t>Pelota</w:t>
              </w:r>
            </w:hyperlink>
          </w:p>
        </w:tc>
        <w:tc>
          <w:tcPr>
            <w:tcW w:w="5570" w:type="dxa"/>
            <w:shd w:val="clear" w:color="auto" w:fill="F9F9F9"/>
            <w:hideMark/>
          </w:tcPr>
          <w:p w14:paraId="7158D8BE" w14:textId="77777777" w:rsidR="00D6094D" w:rsidRPr="00D6094D" w:rsidRDefault="00746CD4" w:rsidP="00D6094D">
            <w:pPr>
              <w:spacing w:after="0" w:line="336" w:lineRule="atLeast"/>
              <w:rPr>
                <w:rFonts w:ascii="Arial" w:eastAsia="Times New Roman" w:hAnsi="Arial" w:cs="Arial"/>
                <w:color w:val="000000"/>
                <w:sz w:val="19"/>
                <w:szCs w:val="19"/>
                <w:lang w:eastAsia="es-ES"/>
              </w:rPr>
            </w:pPr>
            <w:hyperlink r:id="rId23" w:tooltip="Esfera" w:history="1">
              <w:r w:rsidR="00D6094D" w:rsidRPr="00D6094D">
                <w:rPr>
                  <w:rFonts w:ascii="Arial" w:eastAsia="Times New Roman" w:hAnsi="Arial" w:cs="Arial"/>
                  <w:color w:val="0B0080"/>
                  <w:sz w:val="19"/>
                  <w:lang w:eastAsia="es-ES"/>
                </w:rPr>
                <w:t>Esférica</w:t>
              </w:r>
            </w:hyperlink>
          </w:p>
        </w:tc>
      </w:tr>
      <w:tr w:rsidR="00D6094D" w:rsidRPr="00D6094D" w14:paraId="51E95796" w14:textId="77777777" w:rsidTr="00D6094D">
        <w:trPr>
          <w:tblCellSpacing w:w="15" w:type="dxa"/>
        </w:trPr>
        <w:tc>
          <w:tcPr>
            <w:tcW w:w="0" w:type="auto"/>
            <w:shd w:val="clear" w:color="auto" w:fill="F9F9F9"/>
            <w:hideMark/>
          </w:tcPr>
          <w:p w14:paraId="5C7630EC" w14:textId="77777777" w:rsidR="00D6094D" w:rsidRPr="00D6094D" w:rsidRDefault="00D6094D" w:rsidP="00D6094D">
            <w:pPr>
              <w:spacing w:after="0" w:line="336" w:lineRule="atLeast"/>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t>Lugar del encuentro</w:t>
            </w:r>
          </w:p>
        </w:tc>
        <w:tc>
          <w:tcPr>
            <w:tcW w:w="5570" w:type="dxa"/>
            <w:shd w:val="clear" w:color="auto" w:fill="F9F9F9"/>
            <w:hideMark/>
          </w:tcPr>
          <w:p w14:paraId="3D3FC159" w14:textId="77777777" w:rsidR="00D6094D" w:rsidRPr="00D6094D" w:rsidRDefault="00D6094D" w:rsidP="00D6094D">
            <w:pPr>
              <w:spacing w:after="0" w:line="336" w:lineRule="atLeast"/>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Cancha rectangular oficial de </w:t>
            </w:r>
            <w:hyperlink r:id="rId24" w:tooltip="Metros" w:history="1">
              <w:r w:rsidRPr="00D6094D">
                <w:rPr>
                  <w:rFonts w:ascii="Arial" w:eastAsia="Times New Roman" w:hAnsi="Arial" w:cs="Arial"/>
                  <w:color w:val="0B0080"/>
                  <w:sz w:val="19"/>
                  <w:lang w:eastAsia="es-ES"/>
                </w:rPr>
                <w:t>40 × 20 m</w:t>
              </w:r>
            </w:hyperlink>
            <w:r w:rsidRPr="00D6094D">
              <w:rPr>
                <w:rFonts w:ascii="Arial" w:eastAsia="Times New Roman" w:hAnsi="Arial" w:cs="Arial"/>
                <w:color w:val="000000"/>
                <w:sz w:val="19"/>
                <w:szCs w:val="19"/>
                <w:lang w:eastAsia="es-ES"/>
              </w:rPr>
              <w:t> y para eventos departamentales o nacionales </w:t>
            </w:r>
            <w:hyperlink r:id="rId25" w:tooltip="Metros" w:history="1">
              <w:r w:rsidRPr="00D6094D">
                <w:rPr>
                  <w:rFonts w:ascii="Arial" w:eastAsia="Times New Roman" w:hAnsi="Arial" w:cs="Arial"/>
                  <w:color w:val="0B0080"/>
                  <w:sz w:val="19"/>
                  <w:lang w:eastAsia="es-ES"/>
                </w:rPr>
                <w:t>38 × 18 m</w:t>
              </w:r>
            </w:hyperlink>
          </w:p>
        </w:tc>
      </w:tr>
      <w:tr w:rsidR="00D6094D" w:rsidRPr="00D6094D" w14:paraId="29B9A9A5" w14:textId="77777777" w:rsidTr="00D6094D">
        <w:trPr>
          <w:tblCellSpacing w:w="15" w:type="dxa"/>
        </w:trPr>
        <w:tc>
          <w:tcPr>
            <w:tcW w:w="0" w:type="auto"/>
            <w:shd w:val="clear" w:color="auto" w:fill="F9F9F9"/>
            <w:hideMark/>
          </w:tcPr>
          <w:p w14:paraId="7FD1F0AD" w14:textId="77777777" w:rsidR="00D6094D" w:rsidRPr="00D6094D" w:rsidRDefault="00D6094D" w:rsidP="00D6094D">
            <w:pPr>
              <w:spacing w:after="0" w:line="336" w:lineRule="atLeast"/>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t>Duración del encuentro</w:t>
            </w:r>
          </w:p>
        </w:tc>
        <w:tc>
          <w:tcPr>
            <w:tcW w:w="5570" w:type="dxa"/>
            <w:shd w:val="clear" w:color="auto" w:fill="F9F9F9"/>
            <w:hideMark/>
          </w:tcPr>
          <w:p w14:paraId="340B1F39" w14:textId="77777777" w:rsidR="00D6094D" w:rsidRPr="00D6094D" w:rsidRDefault="00D6094D" w:rsidP="00D6094D">
            <w:pPr>
              <w:spacing w:after="0" w:line="336" w:lineRule="atLeast"/>
              <w:rPr>
                <w:rFonts w:ascii="Arial" w:eastAsia="Times New Roman" w:hAnsi="Arial" w:cs="Arial"/>
                <w:color w:val="000000"/>
                <w:sz w:val="19"/>
                <w:szCs w:val="19"/>
                <w:lang w:eastAsia="es-ES"/>
              </w:rPr>
            </w:pPr>
            <w:r w:rsidRPr="00D6094D">
              <w:rPr>
                <w:rFonts w:ascii="Arial" w:eastAsia="Times New Roman" w:hAnsi="Arial" w:cs="Arial"/>
                <w:color w:val="000000"/>
                <w:sz w:val="19"/>
                <w:szCs w:val="19"/>
                <w:lang w:eastAsia="es-ES"/>
              </w:rPr>
              <w:t>40 min (2 partes de 20 min). Si el marcador es de 50 min (2 partes de 25 min)</w:t>
            </w:r>
          </w:p>
        </w:tc>
      </w:tr>
      <w:tr w:rsidR="00D6094D" w:rsidRPr="00D6094D" w14:paraId="366FA703" w14:textId="77777777" w:rsidTr="00D6094D">
        <w:trPr>
          <w:tblCellSpacing w:w="15" w:type="dxa"/>
        </w:trPr>
        <w:tc>
          <w:tcPr>
            <w:tcW w:w="0" w:type="auto"/>
            <w:shd w:val="clear" w:color="auto" w:fill="F9F9F9"/>
            <w:hideMark/>
          </w:tcPr>
          <w:p w14:paraId="52ADF3E9" w14:textId="77777777" w:rsidR="00D6094D" w:rsidRPr="00D6094D" w:rsidRDefault="00D6094D" w:rsidP="00D6094D">
            <w:pPr>
              <w:spacing w:after="0" w:line="336" w:lineRule="atLeast"/>
              <w:rPr>
                <w:rFonts w:ascii="Arial" w:eastAsia="Times New Roman" w:hAnsi="Arial" w:cs="Arial"/>
                <w:b/>
                <w:bCs/>
                <w:color w:val="000000"/>
                <w:sz w:val="19"/>
                <w:szCs w:val="19"/>
                <w:lang w:eastAsia="es-ES"/>
              </w:rPr>
            </w:pPr>
            <w:r w:rsidRPr="00D6094D">
              <w:rPr>
                <w:rFonts w:ascii="Arial" w:eastAsia="Times New Roman" w:hAnsi="Arial" w:cs="Arial"/>
                <w:b/>
                <w:bCs/>
                <w:color w:val="000000"/>
                <w:sz w:val="19"/>
                <w:szCs w:val="19"/>
                <w:lang w:eastAsia="es-ES"/>
              </w:rPr>
              <w:t>Formato del puntaje</w:t>
            </w:r>
          </w:p>
        </w:tc>
        <w:tc>
          <w:tcPr>
            <w:tcW w:w="5570" w:type="dxa"/>
            <w:shd w:val="clear" w:color="auto" w:fill="F9F9F9"/>
            <w:hideMark/>
          </w:tcPr>
          <w:p w14:paraId="76730ABB" w14:textId="77777777" w:rsidR="00D6094D" w:rsidRPr="00D6094D" w:rsidRDefault="00746CD4" w:rsidP="00D6094D">
            <w:pPr>
              <w:spacing w:after="0" w:line="336" w:lineRule="atLeast"/>
              <w:rPr>
                <w:rFonts w:ascii="Arial" w:eastAsia="Times New Roman" w:hAnsi="Arial" w:cs="Arial"/>
                <w:color w:val="000000"/>
                <w:sz w:val="19"/>
                <w:szCs w:val="19"/>
                <w:lang w:eastAsia="es-ES"/>
              </w:rPr>
            </w:pPr>
            <w:hyperlink r:id="rId26" w:tooltip="Gol" w:history="1">
              <w:r w:rsidR="00D6094D" w:rsidRPr="00D6094D">
                <w:rPr>
                  <w:rFonts w:ascii="Arial" w:eastAsia="Times New Roman" w:hAnsi="Arial" w:cs="Arial"/>
                  <w:color w:val="0B0080"/>
                  <w:sz w:val="19"/>
                  <w:lang w:eastAsia="es-ES"/>
                </w:rPr>
                <w:t>Gol</w:t>
              </w:r>
            </w:hyperlink>
            <w:r w:rsidR="00D6094D" w:rsidRPr="00D6094D">
              <w:rPr>
                <w:rFonts w:ascii="Arial" w:eastAsia="Times New Roman" w:hAnsi="Arial" w:cs="Arial"/>
                <w:color w:val="000000"/>
                <w:sz w:val="19"/>
                <w:szCs w:val="19"/>
                <w:lang w:eastAsia="es-ES"/>
              </w:rPr>
              <w:t>, 1 punto</w:t>
            </w:r>
          </w:p>
        </w:tc>
      </w:tr>
    </w:tbl>
    <w:p w14:paraId="7466FA53" w14:textId="77777777" w:rsidR="00D6094D" w:rsidRDefault="00D6094D"/>
    <w:p w14:paraId="2D9E32FF" w14:textId="77777777" w:rsidR="00F975D5" w:rsidRDefault="00F975D5"/>
    <w:p w14:paraId="29172965" w14:textId="77777777" w:rsidR="00F975D5" w:rsidRPr="00970EF8" w:rsidRDefault="00F975D5">
      <w:pPr>
        <w:rPr>
          <w:rFonts w:ascii="Broadway" w:hAnsi="Broadway"/>
          <w:sz w:val="32"/>
          <w:szCs w:val="32"/>
          <w:u w:val="single"/>
        </w:rPr>
      </w:pPr>
      <w:r w:rsidRPr="00970EF8">
        <w:rPr>
          <w:rFonts w:ascii="Broadway" w:hAnsi="Broadway"/>
          <w:sz w:val="32"/>
          <w:szCs w:val="32"/>
          <w:u w:val="single"/>
        </w:rPr>
        <w:t>HISTORIA</w:t>
      </w:r>
    </w:p>
    <w:p w14:paraId="789BC97A" w14:textId="77777777" w:rsidR="00F975D5" w:rsidRDefault="00F975D5" w:rsidP="00F975D5">
      <w:pPr>
        <w:jc w:val="both"/>
        <w:rPr>
          <w:rFonts w:ascii="Arial" w:hAnsi="Arial" w:cs="Arial"/>
          <w:color w:val="222222"/>
          <w:sz w:val="32"/>
          <w:szCs w:val="32"/>
          <w:shd w:val="clear" w:color="auto" w:fill="FFFFFF"/>
        </w:rPr>
      </w:pPr>
      <w:r w:rsidRPr="00F975D5">
        <w:rPr>
          <w:rFonts w:ascii="Arial" w:hAnsi="Arial" w:cs="Arial"/>
          <w:color w:val="222222"/>
          <w:sz w:val="32"/>
          <w:szCs w:val="32"/>
          <w:shd w:val="clear" w:color="auto" w:fill="FFFFFF"/>
        </w:rPr>
        <w:t>La creación de este deporte nos remonta a </w:t>
      </w:r>
      <w:hyperlink r:id="rId27" w:tooltip="1930" w:history="1">
        <w:r w:rsidRPr="00F975D5">
          <w:rPr>
            <w:rStyle w:val="Hipervnculo"/>
            <w:rFonts w:ascii="Arial" w:hAnsi="Arial" w:cs="Arial"/>
            <w:color w:val="0B0080"/>
            <w:sz w:val="32"/>
            <w:szCs w:val="32"/>
            <w:shd w:val="clear" w:color="auto" w:fill="FFFFFF"/>
          </w:rPr>
          <w:t>1930</w:t>
        </w:r>
      </w:hyperlink>
      <w:r w:rsidRPr="00F975D5">
        <w:rPr>
          <w:rFonts w:ascii="Arial" w:hAnsi="Arial" w:cs="Arial"/>
          <w:color w:val="222222"/>
          <w:sz w:val="32"/>
          <w:szCs w:val="32"/>
          <w:shd w:val="clear" w:color="auto" w:fill="FFFFFF"/>
        </w:rPr>
        <w:t> en </w:t>
      </w:r>
      <w:hyperlink r:id="rId28" w:tooltip="Montevideo" w:history="1">
        <w:r w:rsidRPr="00F975D5">
          <w:rPr>
            <w:rStyle w:val="Hipervnculo"/>
            <w:rFonts w:ascii="Arial" w:hAnsi="Arial" w:cs="Arial"/>
            <w:color w:val="0B0080"/>
            <w:sz w:val="32"/>
            <w:szCs w:val="32"/>
            <w:shd w:val="clear" w:color="auto" w:fill="FFFFFF"/>
          </w:rPr>
          <w:t>Montevideo</w:t>
        </w:r>
      </w:hyperlink>
      <w:r w:rsidRPr="00F975D5">
        <w:rPr>
          <w:rFonts w:ascii="Arial" w:hAnsi="Arial" w:cs="Arial"/>
          <w:color w:val="222222"/>
          <w:sz w:val="32"/>
          <w:szCs w:val="32"/>
          <w:shd w:val="clear" w:color="auto" w:fill="FFFFFF"/>
        </w:rPr>
        <w:t>, </w:t>
      </w:r>
      <w:hyperlink r:id="rId29" w:tooltip="Uruguay" w:history="1">
        <w:r w:rsidRPr="00F975D5">
          <w:rPr>
            <w:rStyle w:val="Hipervnculo"/>
            <w:rFonts w:ascii="Arial" w:hAnsi="Arial" w:cs="Arial"/>
            <w:color w:val="0B0080"/>
            <w:sz w:val="32"/>
            <w:szCs w:val="32"/>
            <w:shd w:val="clear" w:color="auto" w:fill="FFFFFF"/>
          </w:rPr>
          <w:t>Uruguay</w:t>
        </w:r>
      </w:hyperlink>
      <w:r w:rsidRPr="00F975D5">
        <w:rPr>
          <w:rFonts w:ascii="Arial" w:hAnsi="Arial" w:cs="Arial"/>
          <w:color w:val="222222"/>
          <w:sz w:val="32"/>
          <w:szCs w:val="32"/>
          <w:shd w:val="clear" w:color="auto" w:fill="FFFFFF"/>
        </w:rPr>
        <w:t>. Es de la mano de Javier Lozano, esta selección recién había ganado el </w:t>
      </w:r>
      <w:hyperlink r:id="rId30" w:history="1">
        <w:r w:rsidRPr="00F975D5">
          <w:rPr>
            <w:rStyle w:val="Hipervnculo"/>
            <w:rFonts w:ascii="Arial" w:hAnsi="Arial" w:cs="Arial"/>
            <w:color w:val="0B0080"/>
            <w:sz w:val="32"/>
            <w:szCs w:val="32"/>
            <w:shd w:val="clear" w:color="auto" w:fill="FFFFFF"/>
          </w:rPr>
          <w:t>primer Mundial de Fútbol</w:t>
        </w:r>
      </w:hyperlink>
      <w:r w:rsidRPr="00F975D5">
        <w:rPr>
          <w:rFonts w:ascii="Arial" w:hAnsi="Arial" w:cs="Arial"/>
          <w:color w:val="222222"/>
          <w:sz w:val="32"/>
          <w:szCs w:val="32"/>
          <w:shd w:val="clear" w:color="auto" w:fill="FFFFFF"/>
        </w:rPr>
        <w:t> en su país y 2 años atrás, había ganado la </w:t>
      </w:r>
      <w:hyperlink r:id="rId31" w:tooltip="Anexo:Fútbol en los Juegos Olímpicos de Ámsterdam 1928" w:history="1">
        <w:r w:rsidRPr="00F975D5">
          <w:rPr>
            <w:rStyle w:val="Hipervnculo"/>
            <w:rFonts w:ascii="Arial" w:hAnsi="Arial" w:cs="Arial"/>
            <w:color w:val="0B0080"/>
            <w:sz w:val="32"/>
            <w:szCs w:val="32"/>
            <w:shd w:val="clear" w:color="auto" w:fill="FFFFFF"/>
          </w:rPr>
          <w:t>medalla de oro</w:t>
        </w:r>
      </w:hyperlink>
      <w:r w:rsidRPr="00F975D5">
        <w:rPr>
          <w:rFonts w:ascii="Arial" w:hAnsi="Arial" w:cs="Arial"/>
          <w:color w:val="222222"/>
          <w:sz w:val="32"/>
          <w:szCs w:val="32"/>
          <w:shd w:val="clear" w:color="auto" w:fill="FFFFFF"/>
        </w:rPr>
        <w:t> en los </w:t>
      </w:r>
      <w:hyperlink r:id="rId32" w:tooltip="Juegos Olímpicos de Ámsterdam 1928" w:history="1">
        <w:r w:rsidRPr="00F975D5">
          <w:rPr>
            <w:rStyle w:val="Hipervnculo"/>
            <w:rFonts w:ascii="Arial" w:hAnsi="Arial" w:cs="Arial"/>
            <w:color w:val="0B0080"/>
            <w:sz w:val="32"/>
            <w:szCs w:val="32"/>
            <w:shd w:val="clear" w:color="auto" w:fill="FFFFFF"/>
          </w:rPr>
          <w:t>Juegos Olímpicos de Ámsterdam</w:t>
        </w:r>
      </w:hyperlink>
      <w:r w:rsidRPr="00F975D5">
        <w:rPr>
          <w:rFonts w:ascii="Arial" w:hAnsi="Arial" w:cs="Arial"/>
          <w:color w:val="222222"/>
          <w:sz w:val="32"/>
          <w:szCs w:val="32"/>
          <w:shd w:val="clear" w:color="auto" w:fill="FFFFFF"/>
        </w:rPr>
        <w:t>, </w:t>
      </w:r>
      <w:hyperlink r:id="rId33" w:tooltip="Países Bajos" w:history="1">
        <w:r w:rsidRPr="00F975D5">
          <w:rPr>
            <w:rStyle w:val="Hipervnculo"/>
            <w:rFonts w:ascii="Arial" w:hAnsi="Arial" w:cs="Arial"/>
            <w:color w:val="0B0080"/>
            <w:sz w:val="32"/>
            <w:szCs w:val="32"/>
            <w:shd w:val="clear" w:color="auto" w:fill="FFFFFF"/>
          </w:rPr>
          <w:t>Países Bajos</w:t>
        </w:r>
      </w:hyperlink>
      <w:r w:rsidRPr="00F975D5">
        <w:rPr>
          <w:rFonts w:ascii="Arial" w:hAnsi="Arial" w:cs="Arial"/>
          <w:color w:val="222222"/>
          <w:sz w:val="32"/>
          <w:szCs w:val="32"/>
          <w:shd w:val="clear" w:color="auto" w:fill="FFFFFF"/>
        </w:rPr>
        <w:t>.</w:t>
      </w:r>
    </w:p>
    <w:p w14:paraId="0B8D3998" w14:textId="77777777" w:rsidR="00983EBA" w:rsidRDefault="00F42DA7" w:rsidP="00F975D5">
      <w:pPr>
        <w:jc w:val="both"/>
        <w:rPr>
          <w:rFonts w:ascii="Arial" w:hAnsi="Arial" w:cs="Arial"/>
          <w:color w:val="222222"/>
          <w:sz w:val="32"/>
          <w:szCs w:val="32"/>
          <w:shd w:val="clear" w:color="auto" w:fill="FFFFFF"/>
        </w:rPr>
      </w:pPr>
      <w:r>
        <w:rPr>
          <w:rFonts w:ascii="Arial" w:hAnsi="Arial" w:cs="Arial"/>
          <w:color w:val="222222"/>
          <w:sz w:val="32"/>
          <w:szCs w:val="32"/>
          <w:shd w:val="clear" w:color="auto" w:fill="FFFFFF"/>
        </w:rPr>
        <w:t>CANCHA FÚTBOL SALA</w:t>
      </w:r>
    </w:p>
    <w:p w14:paraId="43E741D4" w14:textId="77777777" w:rsidR="00F975D5" w:rsidRDefault="00983EBA">
      <w:pPr>
        <w:rPr>
          <w:rFonts w:ascii="Broadway" w:hAnsi="Broadway"/>
          <w:sz w:val="32"/>
          <w:szCs w:val="32"/>
        </w:rPr>
      </w:pPr>
      <w:r>
        <w:rPr>
          <w:noProof/>
          <w:lang w:eastAsia="es-ES"/>
        </w:rPr>
        <w:drawing>
          <wp:inline distT="0" distB="0" distL="0" distR="0" wp14:anchorId="319D7641" wp14:editId="00CE674C">
            <wp:extent cx="2381250" cy="1219200"/>
            <wp:effectExtent l="19050" t="0" r="0" b="0"/>
            <wp:docPr id="6" name="Imagen 6" descr="https://upload.wikimedia.org/wikipedia/commons/thumb/c/c9/FutsalPitch.png/250px-FutsalPi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load.wikimedia.org/wikipedia/commons/thumb/c/c9/FutsalPitch.png/250px-FutsalPitch.png"/>
                    <pic:cNvPicPr>
                      <a:picLocks noChangeAspect="1" noChangeArrowheads="1"/>
                    </pic:cNvPicPr>
                  </pic:nvPicPr>
                  <pic:blipFill>
                    <a:blip r:embed="rId34" cstate="print"/>
                    <a:srcRect/>
                    <a:stretch>
                      <a:fillRect/>
                    </a:stretch>
                  </pic:blipFill>
                  <pic:spPr bwMode="auto">
                    <a:xfrm>
                      <a:off x="0" y="0"/>
                      <a:ext cx="2381250" cy="1219200"/>
                    </a:xfrm>
                    <a:prstGeom prst="rect">
                      <a:avLst/>
                    </a:prstGeom>
                    <a:noFill/>
                    <a:ln w="9525">
                      <a:noFill/>
                      <a:miter lim="800000"/>
                      <a:headEnd/>
                      <a:tailEnd/>
                    </a:ln>
                  </pic:spPr>
                </pic:pic>
              </a:graphicData>
            </a:graphic>
          </wp:inline>
        </w:drawing>
      </w:r>
      <w:r>
        <w:rPr>
          <w:rFonts w:ascii="Broadway" w:hAnsi="Broadway"/>
          <w:sz w:val="32"/>
          <w:szCs w:val="32"/>
        </w:rPr>
        <w:t xml:space="preserve">  </w:t>
      </w:r>
    </w:p>
    <w:p w14:paraId="19D5320B" w14:textId="77777777" w:rsidR="00970EF8" w:rsidRPr="00970EF8" w:rsidRDefault="00970EF8">
      <w:pPr>
        <w:rPr>
          <w:rFonts w:ascii="Broadway" w:hAnsi="Broadway"/>
          <w:sz w:val="32"/>
          <w:szCs w:val="32"/>
          <w:u w:val="single"/>
        </w:rPr>
      </w:pPr>
      <w:r w:rsidRPr="00970EF8">
        <w:rPr>
          <w:rFonts w:ascii="Broadway" w:hAnsi="Broadway"/>
          <w:sz w:val="32"/>
          <w:szCs w:val="32"/>
          <w:u w:val="single"/>
        </w:rPr>
        <w:lastRenderedPageBreak/>
        <w:t>REGLAS</w:t>
      </w:r>
    </w:p>
    <w:p w14:paraId="22ED832D" w14:textId="77777777" w:rsidR="00970EF8" w:rsidRPr="00970EF8" w:rsidRDefault="00970EF8" w:rsidP="00970EF8">
      <w:pPr>
        <w:shd w:val="clear" w:color="auto" w:fill="FFFFFF"/>
        <w:spacing w:before="120" w:after="120" w:line="240" w:lineRule="auto"/>
        <w:jc w:val="both"/>
        <w:rPr>
          <w:rFonts w:ascii="Arial" w:eastAsia="Times New Roman" w:hAnsi="Arial" w:cs="Arial"/>
          <w:color w:val="222222"/>
          <w:sz w:val="32"/>
          <w:szCs w:val="32"/>
          <w:lang w:eastAsia="es-ES"/>
        </w:rPr>
      </w:pPr>
      <w:r w:rsidRPr="00970EF8">
        <w:rPr>
          <w:rFonts w:ascii="Arial" w:eastAsia="Times New Roman" w:hAnsi="Arial" w:cs="Arial"/>
          <w:color w:val="222222"/>
          <w:sz w:val="32"/>
          <w:szCs w:val="32"/>
          <w:lang w:eastAsia="es-ES"/>
        </w:rPr>
        <w:t>Las reglas principales del fútbol sala son las siguientes:</w:t>
      </w:r>
    </w:p>
    <w:p w14:paraId="0CCE0B26" w14:textId="77777777" w:rsidR="00970EF8" w:rsidRPr="00970EF8" w:rsidRDefault="00970EF8" w:rsidP="00970EF8">
      <w:pPr>
        <w:numPr>
          <w:ilvl w:val="0"/>
          <w:numId w:val="1"/>
        </w:numPr>
        <w:shd w:val="clear" w:color="auto" w:fill="FFFFFF"/>
        <w:spacing w:before="100" w:beforeAutospacing="1" w:after="24" w:line="240" w:lineRule="auto"/>
        <w:ind w:left="768"/>
        <w:jc w:val="both"/>
        <w:rPr>
          <w:rFonts w:ascii="Arial" w:eastAsia="Times New Roman" w:hAnsi="Arial" w:cs="Arial"/>
          <w:color w:val="222222"/>
          <w:sz w:val="32"/>
          <w:szCs w:val="32"/>
          <w:lang w:eastAsia="es-ES"/>
        </w:rPr>
      </w:pPr>
      <w:r w:rsidRPr="00970EF8">
        <w:rPr>
          <w:rFonts w:ascii="Arial" w:eastAsia="Times New Roman" w:hAnsi="Arial" w:cs="Arial"/>
          <w:color w:val="222222"/>
          <w:sz w:val="32"/>
          <w:szCs w:val="32"/>
          <w:lang w:eastAsia="es-ES"/>
        </w:rPr>
        <w:t>El área de penal debe estar paralela a 3 metros de la línea de fondo y las líneas que lo unen a la línea de fondo deben ser curvas.</w:t>
      </w:r>
    </w:p>
    <w:p w14:paraId="578E7450" w14:textId="77777777" w:rsidR="00970EF8" w:rsidRPr="00970EF8" w:rsidRDefault="00970EF8" w:rsidP="00970EF8">
      <w:pPr>
        <w:numPr>
          <w:ilvl w:val="0"/>
          <w:numId w:val="1"/>
        </w:numPr>
        <w:shd w:val="clear" w:color="auto" w:fill="FFFFFF"/>
        <w:spacing w:before="100" w:beforeAutospacing="1" w:after="24" w:line="240" w:lineRule="auto"/>
        <w:ind w:left="768"/>
        <w:jc w:val="both"/>
        <w:rPr>
          <w:rFonts w:ascii="Arial" w:eastAsia="Times New Roman" w:hAnsi="Arial" w:cs="Arial"/>
          <w:color w:val="222222"/>
          <w:sz w:val="32"/>
          <w:szCs w:val="32"/>
          <w:lang w:eastAsia="es-ES"/>
        </w:rPr>
      </w:pPr>
      <w:r w:rsidRPr="00970EF8">
        <w:rPr>
          <w:rFonts w:ascii="Arial" w:eastAsia="Times New Roman" w:hAnsi="Arial" w:cs="Arial"/>
          <w:color w:val="222222"/>
          <w:sz w:val="32"/>
          <w:szCs w:val="32"/>
          <w:lang w:eastAsia="es-ES"/>
        </w:rPr>
        <w:t>El punto de penal debe estar a 6 metros de cada portería y el de doble penalti (llamado anteriormente) a 10 metros de cada portería señalado por una línea de 10 cm.</w:t>
      </w:r>
    </w:p>
    <w:p w14:paraId="0F111428" w14:textId="77777777" w:rsidR="00970EF8" w:rsidRPr="00970EF8" w:rsidRDefault="00970EF8" w:rsidP="00970EF8">
      <w:pPr>
        <w:numPr>
          <w:ilvl w:val="0"/>
          <w:numId w:val="1"/>
        </w:numPr>
        <w:shd w:val="clear" w:color="auto" w:fill="FFFFFF"/>
        <w:spacing w:before="100" w:beforeAutospacing="1" w:after="24" w:line="240" w:lineRule="auto"/>
        <w:ind w:left="768"/>
        <w:jc w:val="both"/>
        <w:rPr>
          <w:rFonts w:ascii="Arial" w:eastAsia="Times New Roman" w:hAnsi="Arial" w:cs="Arial"/>
          <w:color w:val="222222"/>
          <w:sz w:val="32"/>
          <w:szCs w:val="32"/>
          <w:lang w:eastAsia="es-ES"/>
        </w:rPr>
      </w:pPr>
      <w:r w:rsidRPr="00970EF8">
        <w:rPr>
          <w:rFonts w:ascii="Arial" w:eastAsia="Times New Roman" w:hAnsi="Arial" w:cs="Arial"/>
          <w:color w:val="222222"/>
          <w:sz w:val="32"/>
          <w:szCs w:val="32"/>
          <w:lang w:eastAsia="es-ES"/>
        </w:rPr>
        <w:t>Las porterías deben medir 3 metros de ancho y 2 metros de alto.</w:t>
      </w:r>
    </w:p>
    <w:p w14:paraId="1D3EF602" w14:textId="77777777" w:rsidR="00970EF8" w:rsidRPr="00970EF8" w:rsidRDefault="00970EF8" w:rsidP="00970EF8">
      <w:pPr>
        <w:numPr>
          <w:ilvl w:val="0"/>
          <w:numId w:val="1"/>
        </w:numPr>
        <w:shd w:val="clear" w:color="auto" w:fill="FFFFFF"/>
        <w:spacing w:before="100" w:beforeAutospacing="1" w:after="24" w:line="240" w:lineRule="auto"/>
        <w:ind w:left="768"/>
        <w:jc w:val="both"/>
        <w:rPr>
          <w:rFonts w:ascii="Arial" w:eastAsia="Times New Roman" w:hAnsi="Arial" w:cs="Arial"/>
          <w:color w:val="222222"/>
          <w:sz w:val="32"/>
          <w:szCs w:val="32"/>
          <w:lang w:eastAsia="es-ES"/>
        </w:rPr>
      </w:pPr>
      <w:r w:rsidRPr="00970EF8">
        <w:rPr>
          <w:rFonts w:ascii="Arial" w:eastAsia="Times New Roman" w:hAnsi="Arial" w:cs="Arial"/>
          <w:color w:val="222222"/>
          <w:sz w:val="32"/>
          <w:szCs w:val="32"/>
          <w:lang w:eastAsia="es-ES"/>
        </w:rPr>
        <w:t>El terreno debe ser totalmente liso y hecho de madera, de parquet, asfalto, cemento.</w:t>
      </w:r>
    </w:p>
    <w:p w14:paraId="13707C67" w14:textId="77777777" w:rsidR="00970EF8" w:rsidRPr="00970EF8" w:rsidRDefault="00970EF8" w:rsidP="00970EF8">
      <w:pPr>
        <w:numPr>
          <w:ilvl w:val="0"/>
          <w:numId w:val="1"/>
        </w:numPr>
        <w:shd w:val="clear" w:color="auto" w:fill="FFFFFF"/>
        <w:spacing w:before="100" w:beforeAutospacing="1" w:after="24" w:line="240" w:lineRule="auto"/>
        <w:ind w:left="768"/>
        <w:jc w:val="both"/>
        <w:rPr>
          <w:rFonts w:ascii="Arial" w:eastAsia="Times New Roman" w:hAnsi="Arial" w:cs="Arial"/>
          <w:color w:val="222222"/>
          <w:sz w:val="32"/>
          <w:szCs w:val="32"/>
          <w:lang w:eastAsia="es-ES"/>
        </w:rPr>
      </w:pPr>
      <w:r w:rsidRPr="00970EF8">
        <w:rPr>
          <w:rFonts w:ascii="Arial" w:eastAsia="Times New Roman" w:hAnsi="Arial" w:cs="Arial"/>
          <w:color w:val="222222"/>
          <w:sz w:val="32"/>
          <w:szCs w:val="32"/>
          <w:lang w:eastAsia="es-ES"/>
        </w:rPr>
        <w:t>Los partidos se deben jugar bajo techo a mínimo 4 metros de altura.</w:t>
      </w:r>
    </w:p>
    <w:p w14:paraId="5D612E71" w14:textId="77777777" w:rsidR="00970EF8" w:rsidRPr="00970EF8" w:rsidRDefault="00970EF8" w:rsidP="00970EF8">
      <w:pPr>
        <w:numPr>
          <w:ilvl w:val="0"/>
          <w:numId w:val="1"/>
        </w:numPr>
        <w:shd w:val="clear" w:color="auto" w:fill="FFFFFF"/>
        <w:spacing w:before="100" w:beforeAutospacing="1" w:after="24" w:line="240" w:lineRule="auto"/>
        <w:ind w:left="768"/>
        <w:jc w:val="both"/>
        <w:rPr>
          <w:rFonts w:ascii="Arial" w:eastAsia="Times New Roman" w:hAnsi="Arial" w:cs="Arial"/>
          <w:color w:val="222222"/>
          <w:sz w:val="32"/>
          <w:szCs w:val="32"/>
          <w:lang w:eastAsia="es-ES"/>
        </w:rPr>
      </w:pPr>
      <w:r w:rsidRPr="00970EF8">
        <w:rPr>
          <w:rFonts w:ascii="Arial" w:eastAsia="Times New Roman" w:hAnsi="Arial" w:cs="Arial"/>
          <w:color w:val="222222"/>
          <w:sz w:val="32"/>
          <w:szCs w:val="32"/>
          <w:lang w:eastAsia="es-ES"/>
        </w:rPr>
        <w:t>Cada equipo de fútbol sala debe estar compuesto por 5 jugadores en los que debe haber un portero en cada equipo.</w:t>
      </w:r>
    </w:p>
    <w:p w14:paraId="743F99A3" w14:textId="77777777" w:rsidR="00970EF8" w:rsidRPr="00970EF8" w:rsidRDefault="00970EF8" w:rsidP="00970EF8">
      <w:pPr>
        <w:numPr>
          <w:ilvl w:val="0"/>
          <w:numId w:val="1"/>
        </w:numPr>
        <w:shd w:val="clear" w:color="auto" w:fill="FFFFFF"/>
        <w:spacing w:before="100" w:beforeAutospacing="1" w:after="24" w:line="240" w:lineRule="auto"/>
        <w:ind w:left="768"/>
        <w:jc w:val="both"/>
        <w:rPr>
          <w:rFonts w:ascii="Arial" w:eastAsia="Times New Roman" w:hAnsi="Arial" w:cs="Arial"/>
          <w:color w:val="222222"/>
          <w:sz w:val="32"/>
          <w:szCs w:val="32"/>
          <w:lang w:eastAsia="es-ES"/>
        </w:rPr>
      </w:pPr>
      <w:r>
        <w:rPr>
          <w:rFonts w:ascii="Arial" w:eastAsia="Times New Roman" w:hAnsi="Arial" w:cs="Arial"/>
          <w:color w:val="222222"/>
          <w:sz w:val="32"/>
          <w:szCs w:val="32"/>
          <w:lang w:eastAsia="es-ES"/>
        </w:rPr>
        <w:t>P</w:t>
      </w:r>
      <w:r w:rsidRPr="00970EF8">
        <w:rPr>
          <w:rFonts w:ascii="Arial" w:eastAsia="Times New Roman" w:hAnsi="Arial" w:cs="Arial"/>
          <w:color w:val="222222"/>
          <w:sz w:val="32"/>
          <w:szCs w:val="32"/>
          <w:lang w:eastAsia="es-ES"/>
        </w:rPr>
        <w:t>eriodo de 20 minutos cada ronda</w:t>
      </w:r>
      <w:r w:rsidR="004E6ADF">
        <w:rPr>
          <w:rFonts w:ascii="Arial" w:eastAsia="Times New Roman" w:hAnsi="Arial" w:cs="Arial"/>
          <w:color w:val="222222"/>
          <w:sz w:val="32"/>
          <w:szCs w:val="32"/>
          <w:lang w:eastAsia="es-ES"/>
        </w:rPr>
        <w:t xml:space="preserve">, siendo el </w:t>
      </w:r>
      <w:r w:rsidRPr="00970EF8">
        <w:rPr>
          <w:rFonts w:ascii="Arial" w:eastAsia="Times New Roman" w:hAnsi="Arial" w:cs="Arial"/>
          <w:color w:val="222222"/>
          <w:sz w:val="32"/>
          <w:szCs w:val="32"/>
          <w:lang w:eastAsia="es-ES"/>
        </w:rPr>
        <w:t xml:space="preserve"> tiempo </w:t>
      </w:r>
      <w:r w:rsidR="004E6ADF">
        <w:rPr>
          <w:rFonts w:ascii="Arial" w:eastAsia="Times New Roman" w:hAnsi="Arial" w:cs="Arial"/>
          <w:color w:val="222222"/>
          <w:sz w:val="32"/>
          <w:szCs w:val="32"/>
          <w:lang w:eastAsia="es-ES"/>
        </w:rPr>
        <w:t xml:space="preserve">total de </w:t>
      </w:r>
      <w:r w:rsidRPr="00970EF8">
        <w:rPr>
          <w:rFonts w:ascii="Arial" w:eastAsia="Times New Roman" w:hAnsi="Arial" w:cs="Arial"/>
          <w:color w:val="222222"/>
          <w:sz w:val="32"/>
          <w:szCs w:val="32"/>
          <w:lang w:eastAsia="es-ES"/>
        </w:rPr>
        <w:t>40 minutos de juego.</w:t>
      </w:r>
    </w:p>
    <w:p w14:paraId="46F5F455" w14:textId="77777777" w:rsidR="00970EF8" w:rsidRDefault="00970EF8">
      <w:pPr>
        <w:rPr>
          <w:rFonts w:ascii="Broadway" w:hAnsi="Broadway"/>
          <w:sz w:val="32"/>
          <w:szCs w:val="32"/>
        </w:rPr>
      </w:pPr>
    </w:p>
    <w:p w14:paraId="64AB2CEE" w14:textId="77777777" w:rsidR="0034716D" w:rsidRDefault="00D87908">
      <w:pPr>
        <w:rPr>
          <w:rFonts w:ascii="Broadway" w:hAnsi="Broadway"/>
          <w:sz w:val="32"/>
          <w:szCs w:val="32"/>
        </w:rPr>
      </w:pPr>
      <w:r>
        <w:rPr>
          <w:rFonts w:ascii="Broadway" w:hAnsi="Broadway"/>
          <w:sz w:val="32"/>
          <w:szCs w:val="32"/>
        </w:rPr>
        <w:t xml:space="preserve">                                </w:t>
      </w:r>
      <w:r w:rsidRPr="00D87908">
        <w:rPr>
          <w:rFonts w:ascii="Broadway" w:hAnsi="Broadway"/>
          <w:noProof/>
          <w:sz w:val="32"/>
          <w:szCs w:val="32"/>
          <w:lang w:eastAsia="es-ES"/>
        </w:rPr>
        <w:drawing>
          <wp:inline distT="0" distB="0" distL="0" distR="0" wp14:anchorId="095D6D42" wp14:editId="60353B9E">
            <wp:extent cx="2105025" cy="2266950"/>
            <wp:effectExtent l="19050" t="0" r="9525" b="0"/>
            <wp:docPr id="2" name="Imagen 1" descr="Federación Madrileña de Fútbol Sa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deración Madrileña de Fútbol Sala"/>
                    <pic:cNvPicPr>
                      <a:picLocks noChangeAspect="1" noChangeArrowheads="1"/>
                    </pic:cNvPicPr>
                  </pic:nvPicPr>
                  <pic:blipFill>
                    <a:blip r:embed="rId35" cstate="print"/>
                    <a:srcRect/>
                    <a:stretch>
                      <a:fillRect/>
                    </a:stretch>
                  </pic:blipFill>
                  <pic:spPr bwMode="auto">
                    <a:xfrm>
                      <a:off x="0" y="0"/>
                      <a:ext cx="2105025" cy="2266950"/>
                    </a:xfrm>
                    <a:prstGeom prst="rect">
                      <a:avLst/>
                    </a:prstGeom>
                    <a:noFill/>
                    <a:ln w="9525">
                      <a:noFill/>
                      <a:miter lim="800000"/>
                      <a:headEnd/>
                      <a:tailEnd/>
                    </a:ln>
                  </pic:spPr>
                </pic:pic>
              </a:graphicData>
            </a:graphic>
          </wp:inline>
        </w:drawing>
      </w:r>
    </w:p>
    <w:p w14:paraId="15E78E50" w14:textId="77777777" w:rsidR="0034716D" w:rsidRDefault="0034716D">
      <w:pPr>
        <w:rPr>
          <w:rFonts w:ascii="Broadway" w:hAnsi="Broadway"/>
          <w:sz w:val="32"/>
          <w:szCs w:val="32"/>
        </w:rPr>
      </w:pPr>
    </w:p>
    <w:p w14:paraId="6F4B6375" w14:textId="77777777" w:rsidR="00424D2E" w:rsidRDefault="00424D2E">
      <w:pPr>
        <w:rPr>
          <w:rFonts w:ascii="Broadway" w:hAnsi="Broadway"/>
          <w:sz w:val="32"/>
          <w:szCs w:val="32"/>
        </w:rPr>
      </w:pPr>
    </w:p>
    <w:p w14:paraId="3A337BE3" w14:textId="77777777" w:rsidR="008C3259" w:rsidRDefault="0022429F">
      <w:pPr>
        <w:rPr>
          <w:rFonts w:ascii="Broadway" w:hAnsi="Broadway"/>
          <w:sz w:val="48"/>
          <w:szCs w:val="48"/>
        </w:rPr>
      </w:pPr>
      <w:r>
        <w:rPr>
          <w:rFonts w:ascii="Broadway" w:hAnsi="Broadway"/>
          <w:sz w:val="48"/>
          <w:szCs w:val="48"/>
        </w:rPr>
        <w:lastRenderedPageBreak/>
        <w:t>TAREA</w:t>
      </w:r>
    </w:p>
    <w:p w14:paraId="64247B05" w14:textId="77777777" w:rsidR="0022429F" w:rsidRPr="008C3259" w:rsidRDefault="006439F9" w:rsidP="006439F9">
      <w:pPr>
        <w:pStyle w:val="Prrafodelista"/>
        <w:numPr>
          <w:ilvl w:val="0"/>
          <w:numId w:val="2"/>
        </w:numPr>
        <w:jc w:val="both"/>
        <w:rPr>
          <w:rFonts w:ascii="Broadway" w:hAnsi="Broadway"/>
          <w:sz w:val="48"/>
          <w:szCs w:val="48"/>
        </w:rPr>
      </w:pPr>
      <w:r>
        <w:rPr>
          <w:rFonts w:ascii="Arial" w:hAnsi="Arial" w:cs="Arial"/>
          <w:sz w:val="32"/>
          <w:szCs w:val="32"/>
        </w:rPr>
        <w:t>Lee el</w:t>
      </w:r>
      <w:r w:rsidR="008C3259">
        <w:rPr>
          <w:rFonts w:ascii="Arial" w:hAnsi="Arial" w:cs="Arial"/>
          <w:sz w:val="32"/>
          <w:szCs w:val="32"/>
        </w:rPr>
        <w:t xml:space="preserve"> documento</w:t>
      </w:r>
      <w:r>
        <w:rPr>
          <w:rFonts w:ascii="Arial" w:hAnsi="Arial" w:cs="Arial"/>
          <w:sz w:val="32"/>
          <w:szCs w:val="32"/>
        </w:rPr>
        <w:t xml:space="preserve"> anterior, sobre el Fútbol Sala.</w:t>
      </w:r>
    </w:p>
    <w:p w14:paraId="66905A90" w14:textId="77777777" w:rsidR="008C3259" w:rsidRPr="008D5D10" w:rsidRDefault="008C3259" w:rsidP="008D5D10">
      <w:pPr>
        <w:pStyle w:val="Prrafodelista"/>
        <w:numPr>
          <w:ilvl w:val="0"/>
          <w:numId w:val="2"/>
        </w:numPr>
        <w:jc w:val="both"/>
        <w:rPr>
          <w:rFonts w:ascii="Broadway" w:hAnsi="Broadway"/>
          <w:sz w:val="48"/>
          <w:szCs w:val="48"/>
        </w:rPr>
      </w:pPr>
      <w:r w:rsidRPr="008D5D10">
        <w:rPr>
          <w:rFonts w:ascii="Arial" w:hAnsi="Arial" w:cs="Arial"/>
          <w:sz w:val="32"/>
          <w:szCs w:val="32"/>
        </w:rPr>
        <w:t>Una vez contestada</w:t>
      </w:r>
      <w:r w:rsidR="008D5D10" w:rsidRPr="008D5D10">
        <w:rPr>
          <w:rFonts w:ascii="Arial" w:hAnsi="Arial" w:cs="Arial"/>
          <w:sz w:val="32"/>
          <w:szCs w:val="32"/>
        </w:rPr>
        <w:t>s las preguntas. MÁNDAL</w:t>
      </w:r>
      <w:r w:rsidRPr="008D5D10">
        <w:rPr>
          <w:rFonts w:ascii="Arial" w:hAnsi="Arial" w:cs="Arial"/>
          <w:sz w:val="32"/>
          <w:szCs w:val="32"/>
        </w:rPr>
        <w:t>A</w:t>
      </w:r>
      <w:r w:rsidR="008D5D10" w:rsidRPr="008D5D10">
        <w:rPr>
          <w:rFonts w:ascii="Arial" w:hAnsi="Arial" w:cs="Arial"/>
          <w:sz w:val="32"/>
          <w:szCs w:val="32"/>
        </w:rPr>
        <w:t>S</w:t>
      </w:r>
      <w:r w:rsidRPr="008D5D10">
        <w:rPr>
          <w:rFonts w:ascii="Arial" w:hAnsi="Arial" w:cs="Arial"/>
          <w:sz w:val="32"/>
          <w:szCs w:val="32"/>
        </w:rPr>
        <w:t xml:space="preserve"> </w:t>
      </w:r>
      <w:r w:rsidR="008D5D10" w:rsidRPr="008D5D10">
        <w:rPr>
          <w:rFonts w:ascii="Arial" w:hAnsi="Arial" w:cs="Arial"/>
          <w:sz w:val="32"/>
          <w:szCs w:val="32"/>
        </w:rPr>
        <w:t xml:space="preserve">AL </w:t>
      </w:r>
      <w:r w:rsidRPr="008D5D10">
        <w:rPr>
          <w:rFonts w:ascii="Arial" w:hAnsi="Arial" w:cs="Arial"/>
          <w:sz w:val="32"/>
          <w:szCs w:val="32"/>
        </w:rPr>
        <w:t>MOODLE.</w:t>
      </w:r>
    </w:p>
    <w:p w14:paraId="4AEF27CB" w14:textId="77777777" w:rsidR="008C3259" w:rsidRDefault="005E00D0" w:rsidP="006439F9">
      <w:pPr>
        <w:jc w:val="both"/>
        <w:rPr>
          <w:rFonts w:ascii="Arial" w:hAnsi="Arial" w:cs="Arial"/>
          <w:sz w:val="32"/>
          <w:szCs w:val="32"/>
        </w:rPr>
      </w:pPr>
      <w:r>
        <w:rPr>
          <w:rFonts w:ascii="Arial" w:hAnsi="Arial" w:cs="Arial"/>
          <w:sz w:val="32"/>
          <w:szCs w:val="32"/>
        </w:rPr>
        <w:t>1º ¿</w:t>
      </w:r>
      <w:r w:rsidR="008C3259">
        <w:rPr>
          <w:rFonts w:ascii="Arial" w:hAnsi="Arial" w:cs="Arial"/>
          <w:sz w:val="32"/>
          <w:szCs w:val="32"/>
        </w:rPr>
        <w:t xml:space="preserve">En </w:t>
      </w:r>
      <w:r>
        <w:rPr>
          <w:rFonts w:ascii="Arial" w:hAnsi="Arial" w:cs="Arial"/>
          <w:sz w:val="32"/>
          <w:szCs w:val="32"/>
        </w:rPr>
        <w:t>qué</w:t>
      </w:r>
      <w:r w:rsidR="008C3259">
        <w:rPr>
          <w:rFonts w:ascii="Arial" w:hAnsi="Arial" w:cs="Arial"/>
          <w:sz w:val="32"/>
          <w:szCs w:val="32"/>
        </w:rPr>
        <w:t xml:space="preserve"> año se creó </w:t>
      </w:r>
      <w:r>
        <w:rPr>
          <w:rFonts w:ascii="Arial" w:hAnsi="Arial" w:cs="Arial"/>
          <w:sz w:val="32"/>
          <w:szCs w:val="32"/>
        </w:rPr>
        <w:t>este deporte? ¿Y en qué país?</w:t>
      </w:r>
    </w:p>
    <w:p w14:paraId="53D67CA6" w14:textId="77777777" w:rsidR="008D5D10" w:rsidRDefault="008D5D10" w:rsidP="006439F9">
      <w:pPr>
        <w:jc w:val="both"/>
        <w:rPr>
          <w:rFonts w:ascii="Arial" w:hAnsi="Arial" w:cs="Arial"/>
          <w:sz w:val="32"/>
          <w:szCs w:val="32"/>
        </w:rPr>
      </w:pPr>
    </w:p>
    <w:p w14:paraId="6678C757" w14:textId="77777777" w:rsidR="008D5D10" w:rsidRDefault="008D5D10" w:rsidP="006439F9">
      <w:pPr>
        <w:jc w:val="both"/>
        <w:rPr>
          <w:rFonts w:ascii="Arial" w:hAnsi="Arial" w:cs="Arial"/>
          <w:sz w:val="32"/>
          <w:szCs w:val="32"/>
        </w:rPr>
      </w:pPr>
    </w:p>
    <w:p w14:paraId="4284490B" w14:textId="77777777" w:rsidR="005E00D0" w:rsidRDefault="005E00D0" w:rsidP="006439F9">
      <w:pPr>
        <w:jc w:val="both"/>
        <w:rPr>
          <w:rFonts w:ascii="Arial" w:hAnsi="Arial" w:cs="Arial"/>
          <w:sz w:val="32"/>
          <w:szCs w:val="32"/>
        </w:rPr>
      </w:pPr>
      <w:r>
        <w:rPr>
          <w:rFonts w:ascii="Arial" w:hAnsi="Arial" w:cs="Arial"/>
          <w:sz w:val="32"/>
          <w:szCs w:val="32"/>
        </w:rPr>
        <w:t>2º ¿Cuántos jugadores forman un equipo de Fútbol Sala?</w:t>
      </w:r>
    </w:p>
    <w:p w14:paraId="67F30F2C" w14:textId="77777777" w:rsidR="005E00D0" w:rsidRDefault="005E00D0" w:rsidP="006439F9">
      <w:pPr>
        <w:jc w:val="both"/>
        <w:rPr>
          <w:rFonts w:ascii="Arial" w:hAnsi="Arial" w:cs="Arial"/>
          <w:sz w:val="32"/>
          <w:szCs w:val="32"/>
        </w:rPr>
      </w:pPr>
      <w:r>
        <w:rPr>
          <w:rFonts w:ascii="Arial" w:hAnsi="Arial" w:cs="Arial"/>
          <w:sz w:val="32"/>
          <w:szCs w:val="32"/>
        </w:rPr>
        <w:t xml:space="preserve">    ¿Y cuántos en el campo?</w:t>
      </w:r>
    </w:p>
    <w:p w14:paraId="729A0590" w14:textId="77777777" w:rsidR="008D5D10" w:rsidRDefault="008D5D10" w:rsidP="006439F9">
      <w:pPr>
        <w:jc w:val="both"/>
        <w:rPr>
          <w:rFonts w:ascii="Arial" w:hAnsi="Arial" w:cs="Arial"/>
          <w:sz w:val="32"/>
          <w:szCs w:val="32"/>
        </w:rPr>
      </w:pPr>
    </w:p>
    <w:p w14:paraId="19D46BD0" w14:textId="77777777" w:rsidR="008D5D10" w:rsidRDefault="008D5D10" w:rsidP="006439F9">
      <w:pPr>
        <w:jc w:val="both"/>
        <w:rPr>
          <w:rFonts w:ascii="Arial" w:hAnsi="Arial" w:cs="Arial"/>
          <w:sz w:val="32"/>
          <w:szCs w:val="32"/>
        </w:rPr>
      </w:pPr>
    </w:p>
    <w:p w14:paraId="0538BFD7" w14:textId="77777777" w:rsidR="005E00D0" w:rsidRDefault="005E00D0" w:rsidP="006439F9">
      <w:pPr>
        <w:jc w:val="both"/>
        <w:rPr>
          <w:rFonts w:ascii="Arial" w:hAnsi="Arial" w:cs="Arial"/>
          <w:sz w:val="32"/>
          <w:szCs w:val="32"/>
        </w:rPr>
      </w:pPr>
      <w:r>
        <w:rPr>
          <w:rFonts w:ascii="Arial" w:hAnsi="Arial" w:cs="Arial"/>
          <w:sz w:val="32"/>
          <w:szCs w:val="32"/>
        </w:rPr>
        <w:t>3º ¿Qué forma tiene la cancha? ¿Escribe sus medidas?</w:t>
      </w:r>
    </w:p>
    <w:p w14:paraId="6D245433" w14:textId="77777777" w:rsidR="008D5D10" w:rsidRDefault="008D5D10" w:rsidP="006439F9">
      <w:pPr>
        <w:jc w:val="both"/>
        <w:rPr>
          <w:rFonts w:ascii="Arial" w:hAnsi="Arial" w:cs="Arial"/>
          <w:sz w:val="32"/>
          <w:szCs w:val="32"/>
        </w:rPr>
      </w:pPr>
    </w:p>
    <w:p w14:paraId="25BF121A" w14:textId="77777777" w:rsidR="008D5D10" w:rsidRDefault="008D5D10" w:rsidP="006439F9">
      <w:pPr>
        <w:jc w:val="both"/>
        <w:rPr>
          <w:rFonts w:ascii="Arial" w:hAnsi="Arial" w:cs="Arial"/>
          <w:sz w:val="32"/>
          <w:szCs w:val="32"/>
        </w:rPr>
      </w:pPr>
    </w:p>
    <w:p w14:paraId="2E2646BD" w14:textId="77777777" w:rsidR="005E00D0" w:rsidRDefault="005E00D0" w:rsidP="006439F9">
      <w:pPr>
        <w:jc w:val="both"/>
        <w:rPr>
          <w:rFonts w:ascii="Arial" w:hAnsi="Arial" w:cs="Arial"/>
          <w:sz w:val="32"/>
          <w:szCs w:val="32"/>
        </w:rPr>
      </w:pPr>
      <w:proofErr w:type="gramStart"/>
      <w:r>
        <w:rPr>
          <w:rFonts w:ascii="Arial" w:hAnsi="Arial" w:cs="Arial"/>
          <w:sz w:val="32"/>
          <w:szCs w:val="32"/>
        </w:rPr>
        <w:t>4º</w:t>
      </w:r>
      <w:r w:rsidR="000477FD">
        <w:rPr>
          <w:rFonts w:ascii="Arial" w:hAnsi="Arial" w:cs="Arial"/>
          <w:sz w:val="32"/>
          <w:szCs w:val="32"/>
        </w:rPr>
        <w:t>¿</w:t>
      </w:r>
      <w:proofErr w:type="gramEnd"/>
      <w:r>
        <w:rPr>
          <w:rFonts w:ascii="Arial" w:hAnsi="Arial" w:cs="Arial"/>
          <w:sz w:val="32"/>
          <w:szCs w:val="32"/>
        </w:rPr>
        <w:t>Qué duración tiene un encuentro?</w:t>
      </w:r>
    </w:p>
    <w:p w14:paraId="0D748B98" w14:textId="77777777" w:rsidR="008D5D10" w:rsidRDefault="008D5D10" w:rsidP="006439F9">
      <w:pPr>
        <w:jc w:val="both"/>
        <w:rPr>
          <w:rFonts w:ascii="Arial" w:hAnsi="Arial" w:cs="Arial"/>
          <w:sz w:val="32"/>
          <w:szCs w:val="32"/>
        </w:rPr>
      </w:pPr>
    </w:p>
    <w:p w14:paraId="4B1BEBE8" w14:textId="77777777" w:rsidR="008D5D10" w:rsidRDefault="008D5D10" w:rsidP="006439F9">
      <w:pPr>
        <w:jc w:val="both"/>
        <w:rPr>
          <w:rFonts w:ascii="Arial" w:hAnsi="Arial" w:cs="Arial"/>
          <w:sz w:val="32"/>
          <w:szCs w:val="32"/>
        </w:rPr>
      </w:pPr>
    </w:p>
    <w:p w14:paraId="09360B23" w14:textId="77777777" w:rsidR="005E00D0" w:rsidRDefault="005E00D0" w:rsidP="006439F9">
      <w:pPr>
        <w:jc w:val="both"/>
        <w:rPr>
          <w:rFonts w:ascii="Arial" w:hAnsi="Arial" w:cs="Arial"/>
          <w:sz w:val="32"/>
          <w:szCs w:val="32"/>
        </w:rPr>
      </w:pPr>
      <w:r>
        <w:rPr>
          <w:rFonts w:ascii="Arial" w:hAnsi="Arial" w:cs="Arial"/>
          <w:sz w:val="32"/>
          <w:szCs w:val="32"/>
        </w:rPr>
        <w:t>5º ¿Existe el fuera de juego en el Fútbol Sala?</w:t>
      </w:r>
    </w:p>
    <w:p w14:paraId="7955E7BF" w14:textId="77777777" w:rsidR="004E6ADF" w:rsidRDefault="004E6ADF" w:rsidP="006439F9">
      <w:pPr>
        <w:jc w:val="both"/>
        <w:rPr>
          <w:rFonts w:ascii="Arial" w:hAnsi="Arial" w:cs="Arial"/>
          <w:sz w:val="32"/>
          <w:szCs w:val="32"/>
        </w:rPr>
      </w:pPr>
    </w:p>
    <w:p w14:paraId="6FA886C4" w14:textId="77777777" w:rsidR="004E6ADF" w:rsidRDefault="004E6ADF" w:rsidP="006439F9">
      <w:pPr>
        <w:jc w:val="both"/>
        <w:rPr>
          <w:rFonts w:ascii="Arial" w:hAnsi="Arial" w:cs="Arial"/>
          <w:sz w:val="32"/>
          <w:szCs w:val="32"/>
        </w:rPr>
      </w:pPr>
    </w:p>
    <w:p w14:paraId="2F46FB20" w14:textId="77777777" w:rsidR="004E6ADF" w:rsidRDefault="004E6ADF" w:rsidP="006439F9">
      <w:pPr>
        <w:jc w:val="both"/>
        <w:rPr>
          <w:rFonts w:ascii="Arial" w:hAnsi="Arial" w:cs="Arial"/>
          <w:sz w:val="32"/>
          <w:szCs w:val="32"/>
        </w:rPr>
      </w:pPr>
    </w:p>
    <w:p w14:paraId="511CC015" w14:textId="77777777" w:rsidR="004E6ADF" w:rsidRDefault="004E6ADF" w:rsidP="006439F9">
      <w:pPr>
        <w:jc w:val="both"/>
        <w:rPr>
          <w:rFonts w:ascii="Arial" w:hAnsi="Arial" w:cs="Arial"/>
          <w:sz w:val="32"/>
          <w:szCs w:val="32"/>
        </w:rPr>
      </w:pPr>
    </w:p>
    <w:p w14:paraId="5701CE14" w14:textId="77777777" w:rsidR="004E6ADF" w:rsidRDefault="00196E75" w:rsidP="006439F9">
      <w:pPr>
        <w:jc w:val="both"/>
        <w:rPr>
          <w:rFonts w:ascii="Times New Roman" w:hAnsi="Times New Roman" w:cs="Times New Roman"/>
          <w:color w:val="FF0000"/>
          <w:sz w:val="36"/>
          <w:szCs w:val="36"/>
        </w:rPr>
      </w:pPr>
      <w:r w:rsidRPr="00196E75">
        <w:rPr>
          <w:rFonts w:ascii="Times New Roman" w:hAnsi="Times New Roman" w:cs="Times New Roman"/>
          <w:color w:val="FF0000"/>
          <w:sz w:val="36"/>
          <w:szCs w:val="36"/>
        </w:rPr>
        <w:lastRenderedPageBreak/>
        <w:t>TERCERA TAREA</w:t>
      </w:r>
      <w:r>
        <w:rPr>
          <w:rFonts w:ascii="Times New Roman" w:hAnsi="Times New Roman" w:cs="Times New Roman"/>
          <w:color w:val="FF0000"/>
          <w:sz w:val="36"/>
          <w:szCs w:val="36"/>
        </w:rPr>
        <w:t>.</w:t>
      </w:r>
    </w:p>
    <w:p w14:paraId="7B4BB70B" w14:textId="77777777" w:rsidR="00D82576" w:rsidRDefault="00D82576" w:rsidP="006439F9">
      <w:pPr>
        <w:jc w:val="both"/>
        <w:rPr>
          <w:rFonts w:ascii="Times New Roman" w:hAnsi="Times New Roman" w:cs="Times New Roman"/>
          <w:sz w:val="32"/>
          <w:szCs w:val="32"/>
        </w:rPr>
      </w:pPr>
      <w:r>
        <w:rPr>
          <w:rFonts w:ascii="Times New Roman" w:hAnsi="Times New Roman" w:cs="Times New Roman"/>
          <w:sz w:val="32"/>
          <w:szCs w:val="32"/>
        </w:rPr>
        <w:t>Jugar con la pelota,</w:t>
      </w:r>
      <w:r w:rsidR="00196E75">
        <w:rPr>
          <w:rFonts w:ascii="Times New Roman" w:hAnsi="Times New Roman" w:cs="Times New Roman"/>
          <w:sz w:val="32"/>
          <w:szCs w:val="32"/>
        </w:rPr>
        <w:t xml:space="preserve"> </w:t>
      </w:r>
      <w:r>
        <w:rPr>
          <w:rFonts w:ascii="Times New Roman" w:hAnsi="Times New Roman" w:cs="Times New Roman"/>
          <w:sz w:val="32"/>
          <w:szCs w:val="32"/>
        </w:rPr>
        <w:t>a</w:t>
      </w:r>
      <w:r w:rsidR="00196E75">
        <w:rPr>
          <w:rFonts w:ascii="Times New Roman" w:hAnsi="Times New Roman" w:cs="Times New Roman"/>
          <w:sz w:val="32"/>
          <w:szCs w:val="32"/>
        </w:rPr>
        <w:t xml:space="preserve"> conducirla con los pies</w:t>
      </w:r>
      <w:r>
        <w:rPr>
          <w:rFonts w:ascii="Times New Roman" w:hAnsi="Times New Roman" w:cs="Times New Roman"/>
          <w:sz w:val="32"/>
          <w:szCs w:val="32"/>
        </w:rPr>
        <w:t>, como hicimos la semana pasada, pero además, jugaremos a METER GOL.</w:t>
      </w:r>
    </w:p>
    <w:p w14:paraId="22BA22C6" w14:textId="77777777" w:rsidR="00196E75" w:rsidRDefault="00D82576" w:rsidP="006439F9">
      <w:pPr>
        <w:jc w:val="both"/>
        <w:rPr>
          <w:rFonts w:ascii="Times New Roman" w:hAnsi="Times New Roman" w:cs="Times New Roman"/>
          <w:sz w:val="32"/>
          <w:szCs w:val="32"/>
        </w:rPr>
      </w:pPr>
      <w:r>
        <w:rPr>
          <w:rFonts w:ascii="Times New Roman" w:hAnsi="Times New Roman" w:cs="Times New Roman"/>
          <w:sz w:val="32"/>
          <w:szCs w:val="32"/>
        </w:rPr>
        <w:t>Colocaremos una silla a una cierta distancia, que usaremos a modo de portería. Se trata de meter  la pelota entre las patas de la silla.</w:t>
      </w:r>
      <w:r w:rsidR="000450DC">
        <w:rPr>
          <w:rFonts w:ascii="Times New Roman" w:hAnsi="Times New Roman" w:cs="Times New Roman"/>
          <w:sz w:val="32"/>
          <w:szCs w:val="32"/>
        </w:rPr>
        <w:t xml:space="preserve"> Podéis probar a tirar con el pie derecho y luego con el izquierdo. También podéis ir aumentando la distancia a la portería.</w:t>
      </w:r>
    </w:p>
    <w:p w14:paraId="59D4D07B" w14:textId="77777777" w:rsidR="000450DC" w:rsidRPr="005972E1" w:rsidRDefault="000450DC" w:rsidP="006439F9">
      <w:pPr>
        <w:jc w:val="both"/>
        <w:rPr>
          <w:rFonts w:ascii="Times New Roman" w:hAnsi="Times New Roman" w:cs="Times New Roman"/>
          <w:b/>
          <w:sz w:val="32"/>
          <w:szCs w:val="32"/>
          <w:u w:val="single"/>
        </w:rPr>
      </w:pPr>
      <w:r w:rsidRPr="005972E1">
        <w:rPr>
          <w:rFonts w:ascii="Times New Roman" w:hAnsi="Times New Roman" w:cs="Times New Roman"/>
          <w:b/>
          <w:sz w:val="32"/>
          <w:szCs w:val="32"/>
          <w:u w:val="single"/>
        </w:rPr>
        <w:t>Manda de esta actividad un pequeño vídeo.</w:t>
      </w:r>
    </w:p>
    <w:p w14:paraId="544EF49F" w14:textId="77777777" w:rsidR="003711DB" w:rsidRPr="00196E75" w:rsidRDefault="003711DB" w:rsidP="006439F9">
      <w:pPr>
        <w:jc w:val="both"/>
        <w:rPr>
          <w:rFonts w:ascii="Times New Roman" w:hAnsi="Times New Roman" w:cs="Times New Roman"/>
          <w:sz w:val="32"/>
          <w:szCs w:val="32"/>
        </w:rPr>
      </w:pPr>
      <w:r>
        <w:rPr>
          <w:rFonts w:ascii="Times New Roman" w:hAnsi="Times New Roman" w:cs="Times New Roman"/>
          <w:sz w:val="32"/>
          <w:szCs w:val="32"/>
        </w:rPr>
        <w:t>NO OLVIDES LAVARTE LAS MANOS CON AGUA Y JABÓN Y DUCHARTE SI FUERA NECESARIO AL ACABAR LAS ACTIVIDADES FÍSICAS.</w:t>
      </w:r>
    </w:p>
    <w:p w14:paraId="740B4DDA" w14:textId="77777777" w:rsidR="00196E75" w:rsidRPr="00196E75" w:rsidRDefault="003711DB" w:rsidP="006439F9">
      <w:pPr>
        <w:jc w:val="both"/>
        <w:rPr>
          <w:rFonts w:ascii="Times New Roman" w:hAnsi="Times New Roman" w:cs="Times New Roman"/>
          <w:color w:val="FF0000"/>
          <w:sz w:val="36"/>
          <w:szCs w:val="36"/>
        </w:rPr>
      </w:pPr>
      <w:r>
        <w:rPr>
          <w:rFonts w:ascii="Times New Roman" w:hAnsi="Times New Roman" w:cs="Times New Roman"/>
          <w:color w:val="FF0000"/>
          <w:sz w:val="36"/>
          <w:szCs w:val="36"/>
        </w:rPr>
        <w:t>BEBE SUFICIENTE AGUA DURANTE EL DÍA.</w:t>
      </w:r>
    </w:p>
    <w:p w14:paraId="70B69915" w14:textId="77777777" w:rsidR="008C3259" w:rsidRPr="008C3259" w:rsidRDefault="003711DB" w:rsidP="008C3259">
      <w:pPr>
        <w:rPr>
          <w:rFonts w:ascii="Broadway" w:hAnsi="Broadway"/>
          <w:sz w:val="48"/>
          <w:szCs w:val="48"/>
        </w:rPr>
      </w:pPr>
      <w:r>
        <w:rPr>
          <w:rFonts w:ascii="Broadway" w:hAnsi="Broadway"/>
          <w:sz w:val="48"/>
          <w:szCs w:val="48"/>
        </w:rPr>
        <w:t>Come sano :muchas frutas y verduras, poca bollería y grasas.</w:t>
      </w:r>
    </w:p>
    <w:p w14:paraId="281BA242" w14:textId="77777777" w:rsidR="00B57528" w:rsidRPr="0022429F" w:rsidRDefault="00B57528">
      <w:pPr>
        <w:rPr>
          <w:rFonts w:ascii="Arial" w:hAnsi="Arial" w:cs="Arial"/>
          <w:sz w:val="32"/>
          <w:szCs w:val="32"/>
        </w:rPr>
      </w:pPr>
    </w:p>
    <w:sectPr w:rsidR="00B57528" w:rsidRPr="0022429F" w:rsidSect="00466E9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3005E7" w14:textId="77777777" w:rsidR="00746CD4" w:rsidRDefault="00746CD4" w:rsidP="00983EBA">
      <w:pPr>
        <w:spacing w:after="0" w:line="240" w:lineRule="auto"/>
      </w:pPr>
      <w:r>
        <w:separator/>
      </w:r>
    </w:p>
  </w:endnote>
  <w:endnote w:type="continuationSeparator" w:id="0">
    <w:p w14:paraId="77C276D3" w14:textId="77777777" w:rsidR="00746CD4" w:rsidRDefault="00746CD4" w:rsidP="00983E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D81475" w14:textId="77777777" w:rsidR="00746CD4" w:rsidRDefault="00746CD4" w:rsidP="00983EBA">
      <w:pPr>
        <w:spacing w:after="0" w:line="240" w:lineRule="auto"/>
      </w:pPr>
      <w:r>
        <w:separator/>
      </w:r>
    </w:p>
  </w:footnote>
  <w:footnote w:type="continuationSeparator" w:id="0">
    <w:p w14:paraId="0876F47C" w14:textId="77777777" w:rsidR="00746CD4" w:rsidRDefault="00746CD4" w:rsidP="00983E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902639"/>
    <w:multiLevelType w:val="multilevel"/>
    <w:tmpl w:val="0B1C9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E837913"/>
    <w:multiLevelType w:val="hybridMultilevel"/>
    <w:tmpl w:val="2F0AE41C"/>
    <w:lvl w:ilvl="0" w:tplc="0C0A0001">
      <w:start w:val="1"/>
      <w:numFmt w:val="bullet"/>
      <w:lvlText w:val=""/>
      <w:lvlJc w:val="left"/>
      <w:pPr>
        <w:ind w:left="885" w:hanging="360"/>
      </w:pPr>
      <w:rPr>
        <w:rFonts w:ascii="Symbol" w:hAnsi="Symbol" w:hint="default"/>
      </w:rPr>
    </w:lvl>
    <w:lvl w:ilvl="1" w:tplc="0C0A0003" w:tentative="1">
      <w:start w:val="1"/>
      <w:numFmt w:val="bullet"/>
      <w:lvlText w:val="o"/>
      <w:lvlJc w:val="left"/>
      <w:pPr>
        <w:ind w:left="1605" w:hanging="360"/>
      </w:pPr>
      <w:rPr>
        <w:rFonts w:ascii="Courier New" w:hAnsi="Courier New" w:cs="Courier New" w:hint="default"/>
      </w:rPr>
    </w:lvl>
    <w:lvl w:ilvl="2" w:tplc="0C0A0005" w:tentative="1">
      <w:start w:val="1"/>
      <w:numFmt w:val="bullet"/>
      <w:lvlText w:val=""/>
      <w:lvlJc w:val="left"/>
      <w:pPr>
        <w:ind w:left="2325" w:hanging="360"/>
      </w:pPr>
      <w:rPr>
        <w:rFonts w:ascii="Wingdings" w:hAnsi="Wingdings" w:hint="default"/>
      </w:rPr>
    </w:lvl>
    <w:lvl w:ilvl="3" w:tplc="0C0A0001" w:tentative="1">
      <w:start w:val="1"/>
      <w:numFmt w:val="bullet"/>
      <w:lvlText w:val=""/>
      <w:lvlJc w:val="left"/>
      <w:pPr>
        <w:ind w:left="3045" w:hanging="360"/>
      </w:pPr>
      <w:rPr>
        <w:rFonts w:ascii="Symbol" w:hAnsi="Symbol" w:hint="default"/>
      </w:rPr>
    </w:lvl>
    <w:lvl w:ilvl="4" w:tplc="0C0A0003" w:tentative="1">
      <w:start w:val="1"/>
      <w:numFmt w:val="bullet"/>
      <w:lvlText w:val="o"/>
      <w:lvlJc w:val="left"/>
      <w:pPr>
        <w:ind w:left="3765" w:hanging="360"/>
      </w:pPr>
      <w:rPr>
        <w:rFonts w:ascii="Courier New" w:hAnsi="Courier New" w:cs="Courier New" w:hint="default"/>
      </w:rPr>
    </w:lvl>
    <w:lvl w:ilvl="5" w:tplc="0C0A0005" w:tentative="1">
      <w:start w:val="1"/>
      <w:numFmt w:val="bullet"/>
      <w:lvlText w:val=""/>
      <w:lvlJc w:val="left"/>
      <w:pPr>
        <w:ind w:left="4485" w:hanging="360"/>
      </w:pPr>
      <w:rPr>
        <w:rFonts w:ascii="Wingdings" w:hAnsi="Wingdings" w:hint="default"/>
      </w:rPr>
    </w:lvl>
    <w:lvl w:ilvl="6" w:tplc="0C0A0001" w:tentative="1">
      <w:start w:val="1"/>
      <w:numFmt w:val="bullet"/>
      <w:lvlText w:val=""/>
      <w:lvlJc w:val="left"/>
      <w:pPr>
        <w:ind w:left="5205" w:hanging="360"/>
      </w:pPr>
      <w:rPr>
        <w:rFonts w:ascii="Symbol" w:hAnsi="Symbol" w:hint="default"/>
      </w:rPr>
    </w:lvl>
    <w:lvl w:ilvl="7" w:tplc="0C0A0003" w:tentative="1">
      <w:start w:val="1"/>
      <w:numFmt w:val="bullet"/>
      <w:lvlText w:val="o"/>
      <w:lvlJc w:val="left"/>
      <w:pPr>
        <w:ind w:left="5925" w:hanging="360"/>
      </w:pPr>
      <w:rPr>
        <w:rFonts w:ascii="Courier New" w:hAnsi="Courier New" w:cs="Courier New" w:hint="default"/>
      </w:rPr>
    </w:lvl>
    <w:lvl w:ilvl="8" w:tplc="0C0A0005" w:tentative="1">
      <w:start w:val="1"/>
      <w:numFmt w:val="bullet"/>
      <w:lvlText w:val=""/>
      <w:lvlJc w:val="left"/>
      <w:pPr>
        <w:ind w:left="664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94D"/>
    <w:rsid w:val="000450DC"/>
    <w:rsid w:val="000477FD"/>
    <w:rsid w:val="000D0C90"/>
    <w:rsid w:val="00153643"/>
    <w:rsid w:val="00196E75"/>
    <w:rsid w:val="00213D6D"/>
    <w:rsid w:val="0022429F"/>
    <w:rsid w:val="002255AE"/>
    <w:rsid w:val="00257C2B"/>
    <w:rsid w:val="0034716D"/>
    <w:rsid w:val="003711DB"/>
    <w:rsid w:val="003E5EEB"/>
    <w:rsid w:val="00424D2E"/>
    <w:rsid w:val="00466E95"/>
    <w:rsid w:val="004837CD"/>
    <w:rsid w:val="004E6ADF"/>
    <w:rsid w:val="00566C87"/>
    <w:rsid w:val="005972E1"/>
    <w:rsid w:val="005E00D0"/>
    <w:rsid w:val="006305D4"/>
    <w:rsid w:val="006439F9"/>
    <w:rsid w:val="00683EC0"/>
    <w:rsid w:val="0068706B"/>
    <w:rsid w:val="006E3AEC"/>
    <w:rsid w:val="006F6078"/>
    <w:rsid w:val="00746CD4"/>
    <w:rsid w:val="00750DBE"/>
    <w:rsid w:val="008C3259"/>
    <w:rsid w:val="008D5261"/>
    <w:rsid w:val="008D5D10"/>
    <w:rsid w:val="00970EF8"/>
    <w:rsid w:val="00983EBA"/>
    <w:rsid w:val="00A81BFF"/>
    <w:rsid w:val="00B57528"/>
    <w:rsid w:val="00BC73B1"/>
    <w:rsid w:val="00BE4FD2"/>
    <w:rsid w:val="00C87991"/>
    <w:rsid w:val="00CE40A0"/>
    <w:rsid w:val="00D462CB"/>
    <w:rsid w:val="00D6094D"/>
    <w:rsid w:val="00D82576"/>
    <w:rsid w:val="00D87908"/>
    <w:rsid w:val="00DA2699"/>
    <w:rsid w:val="00E364B4"/>
    <w:rsid w:val="00EA112B"/>
    <w:rsid w:val="00EC5C59"/>
    <w:rsid w:val="00EC6575"/>
    <w:rsid w:val="00EF434F"/>
    <w:rsid w:val="00F30009"/>
    <w:rsid w:val="00F36CD5"/>
    <w:rsid w:val="00F40302"/>
    <w:rsid w:val="00F42DA7"/>
    <w:rsid w:val="00F73116"/>
    <w:rsid w:val="00F8734A"/>
    <w:rsid w:val="00F975D5"/>
    <w:rsid w:val="00FC06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D649D"/>
  <w15:docId w15:val="{62E4A705-022B-4B5B-8D15-B2ED23583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E9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6094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D6094D"/>
    <w:rPr>
      <w:color w:val="0000FF"/>
      <w:u w:val="single"/>
    </w:rPr>
  </w:style>
  <w:style w:type="paragraph" w:styleId="Textodeglobo">
    <w:name w:val="Balloon Text"/>
    <w:basedOn w:val="Normal"/>
    <w:link w:val="TextodegloboCar"/>
    <w:uiPriority w:val="99"/>
    <w:semiHidden/>
    <w:unhideWhenUsed/>
    <w:rsid w:val="00D6094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094D"/>
    <w:rPr>
      <w:rFonts w:ascii="Tahoma" w:hAnsi="Tahoma" w:cs="Tahoma"/>
      <w:sz w:val="16"/>
      <w:szCs w:val="16"/>
    </w:rPr>
  </w:style>
  <w:style w:type="paragraph" w:styleId="Encabezado">
    <w:name w:val="header"/>
    <w:basedOn w:val="Normal"/>
    <w:link w:val="EncabezadoCar"/>
    <w:uiPriority w:val="99"/>
    <w:semiHidden/>
    <w:unhideWhenUsed/>
    <w:rsid w:val="00983EB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983EBA"/>
  </w:style>
  <w:style w:type="paragraph" w:styleId="Piedepgina">
    <w:name w:val="footer"/>
    <w:basedOn w:val="Normal"/>
    <w:link w:val="PiedepginaCar"/>
    <w:uiPriority w:val="99"/>
    <w:semiHidden/>
    <w:unhideWhenUsed/>
    <w:rsid w:val="00983EB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983EBA"/>
  </w:style>
  <w:style w:type="paragraph" w:styleId="Prrafodelista">
    <w:name w:val="List Paragraph"/>
    <w:basedOn w:val="Normal"/>
    <w:uiPriority w:val="34"/>
    <w:qFormat/>
    <w:rsid w:val="008C32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0807103">
      <w:bodyDiv w:val="1"/>
      <w:marLeft w:val="0"/>
      <w:marRight w:val="0"/>
      <w:marTop w:val="0"/>
      <w:marBottom w:val="0"/>
      <w:divBdr>
        <w:top w:val="none" w:sz="0" w:space="0" w:color="auto"/>
        <w:left w:val="none" w:sz="0" w:space="0" w:color="auto"/>
        <w:bottom w:val="none" w:sz="0" w:space="0" w:color="auto"/>
        <w:right w:val="none" w:sz="0" w:space="0" w:color="auto"/>
      </w:divBdr>
      <w:divsChild>
        <w:div w:id="864440436">
          <w:marLeft w:val="0"/>
          <w:marRight w:val="0"/>
          <w:marTop w:val="0"/>
          <w:marBottom w:val="0"/>
          <w:divBdr>
            <w:top w:val="none" w:sz="0" w:space="0" w:color="auto"/>
            <w:left w:val="none" w:sz="0" w:space="0" w:color="auto"/>
            <w:bottom w:val="none" w:sz="0" w:space="0" w:color="auto"/>
            <w:right w:val="none" w:sz="0" w:space="0" w:color="auto"/>
          </w:divBdr>
        </w:div>
      </w:divsChild>
    </w:div>
    <w:div w:id="703485811">
      <w:bodyDiv w:val="1"/>
      <w:marLeft w:val="0"/>
      <w:marRight w:val="0"/>
      <w:marTop w:val="0"/>
      <w:marBottom w:val="0"/>
      <w:divBdr>
        <w:top w:val="none" w:sz="0" w:space="0" w:color="auto"/>
        <w:left w:val="none" w:sz="0" w:space="0" w:color="auto"/>
        <w:bottom w:val="none" w:sz="0" w:space="0" w:color="auto"/>
        <w:right w:val="none" w:sz="0" w:space="0" w:color="auto"/>
      </w:divBdr>
    </w:div>
    <w:div w:id="1265651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Baloncesto" TargetMode="External"/><Relationship Id="rId18" Type="http://schemas.openxmlformats.org/officeDocument/2006/relationships/hyperlink" Target="https://es.wikipedia.org/wiki/F%C3%BAtbol_playa" TargetMode="External"/><Relationship Id="rId26" Type="http://schemas.openxmlformats.org/officeDocument/2006/relationships/hyperlink" Target="https://es.wikipedia.org/wiki/Gol" TargetMode="External"/><Relationship Id="rId21" Type="http://schemas.openxmlformats.org/officeDocument/2006/relationships/image" Target="media/image2.jpeg"/><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s://es.wikipedia.org/wiki/Waterpolo" TargetMode="External"/><Relationship Id="rId17" Type="http://schemas.openxmlformats.org/officeDocument/2006/relationships/hyperlink" Target="https://es.wikipedia.org/wiki/F%C3%BAtbol" TargetMode="External"/><Relationship Id="rId25" Type="http://schemas.openxmlformats.org/officeDocument/2006/relationships/hyperlink" Target="https://es.wikipedia.org/wiki/Metros" TargetMode="External"/><Relationship Id="rId33" Type="http://schemas.openxmlformats.org/officeDocument/2006/relationships/hyperlink" Target="https://es.wikipedia.org/wiki/Pa%C3%ADses_Bajos" TargetMode="External"/><Relationship Id="rId2" Type="http://schemas.openxmlformats.org/officeDocument/2006/relationships/numbering" Target="numbering.xml"/><Relationship Id="rId16" Type="http://schemas.openxmlformats.org/officeDocument/2006/relationships/hyperlink" Target="https://es.wikipedia.org/wiki/FIFA" TargetMode="External"/><Relationship Id="rId20" Type="http://schemas.openxmlformats.org/officeDocument/2006/relationships/hyperlink" Target="https://commons.wikimedia.org/wiki/File:Futebol_Salao_Pan2007.jpg" TargetMode="External"/><Relationship Id="rId29" Type="http://schemas.openxmlformats.org/officeDocument/2006/relationships/hyperlink" Target="https://es.wikipedia.org/wiki/Urugua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wikipedia.org/wiki/Balonmano" TargetMode="External"/><Relationship Id="rId24" Type="http://schemas.openxmlformats.org/officeDocument/2006/relationships/hyperlink" Target="https://es.wikipedia.org/wiki/Metros" TargetMode="External"/><Relationship Id="rId32" Type="http://schemas.openxmlformats.org/officeDocument/2006/relationships/hyperlink" Target="https://es.wikipedia.org/wiki/Juegos_Ol%C3%ADmpicos_de_%C3%81msterdam_1928"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s.wikipedia.org/wiki/Asociaci%C3%B3n_Mundial_de_Futsal" TargetMode="External"/><Relationship Id="rId23" Type="http://schemas.openxmlformats.org/officeDocument/2006/relationships/hyperlink" Target="https://es.wikipedia.org/wiki/Esfera" TargetMode="External"/><Relationship Id="rId28" Type="http://schemas.openxmlformats.org/officeDocument/2006/relationships/hyperlink" Target="https://es.wikipedia.org/wiki/Montevideo" TargetMode="External"/><Relationship Id="rId36" Type="http://schemas.openxmlformats.org/officeDocument/2006/relationships/fontTable" Target="fontTable.xml"/><Relationship Id="rId10" Type="http://schemas.openxmlformats.org/officeDocument/2006/relationships/hyperlink" Target="https://es.wikipedia.org/wiki/F%C3%BAtbol" TargetMode="External"/><Relationship Id="rId19" Type="http://schemas.openxmlformats.org/officeDocument/2006/relationships/hyperlink" Target="https://es.wikipedia.org/wiki/Fuera_de_juego" TargetMode="External"/><Relationship Id="rId31" Type="http://schemas.openxmlformats.org/officeDocument/2006/relationships/hyperlink" Target="https://es.wikipedia.org/wiki/Anexo:F%C3%BAtbol_en_los_Juegos_Ol%C3%ADmpicos_de_%C3%81msterdam_1928"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es.wikipedia.org/wiki/Asociaci%C3%B3n_Mundial_de_Futsal" TargetMode="External"/><Relationship Id="rId22" Type="http://schemas.openxmlformats.org/officeDocument/2006/relationships/hyperlink" Target="https://es.wikipedia.org/wiki/Pelota" TargetMode="External"/><Relationship Id="rId27" Type="http://schemas.openxmlformats.org/officeDocument/2006/relationships/hyperlink" Target="https://es.wikipedia.org/wiki/1930" TargetMode="External"/><Relationship Id="rId30" Type="http://schemas.openxmlformats.org/officeDocument/2006/relationships/hyperlink" Target="https://es.wikipedia.org/wiki/Copa_Mundial_de_F%C3%BAtbol_de_1930" TargetMode="External"/><Relationship Id="rId35" Type="http://schemas.openxmlformats.org/officeDocument/2006/relationships/image" Target="media/image4.jpeg"/><Relationship Id="rId8" Type="http://schemas.openxmlformats.org/officeDocument/2006/relationships/hyperlink" Target="https://www.youtube.com/watch?v=y8LsWK-2E30" TargetMode="External"/><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351CC0-217E-4397-882D-562F91081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951</Words>
  <Characters>5231</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José Antonio Pérez de la Rosa</cp:lastModifiedBy>
  <cp:revision>2</cp:revision>
  <dcterms:created xsi:type="dcterms:W3CDTF">2020-04-21T19:40:00Z</dcterms:created>
  <dcterms:modified xsi:type="dcterms:W3CDTF">2020-04-21T19:40:00Z</dcterms:modified>
</cp:coreProperties>
</file>